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35B81499" w:rsidR="000E3EA9" w:rsidRPr="0008146C" w:rsidRDefault="00792C08" w:rsidP="00E64561">
      <w:pPr>
        <w:pStyle w:val="Subtitle"/>
        <w:spacing w:before="60" w:after="60"/>
        <w:jc w:val="right"/>
        <w:rPr>
          <w:rFonts w:ascii="Arial" w:hAnsi="Arial" w:cs="Arial"/>
          <w:bCs/>
          <w:color w:val="FF0000"/>
          <w:sz w:val="20"/>
          <w:szCs w:val="20"/>
          <w:u w:val="none"/>
          <w:lang w:val="lt-LT"/>
        </w:rPr>
      </w:pPr>
      <w:r w:rsidRPr="0008146C">
        <w:rPr>
          <w:rFonts w:ascii="Arial" w:hAnsi="Arial" w:cs="Arial"/>
          <w:bCs/>
          <w:sz w:val="20"/>
          <w:szCs w:val="20"/>
          <w:u w:val="none"/>
          <w:lang w:val="lt-LT"/>
        </w:rPr>
        <w:t xml:space="preserve">SPS priedas Nr. </w:t>
      </w:r>
      <w:r w:rsidR="00CE4E8E">
        <w:rPr>
          <w:rFonts w:ascii="Arial" w:hAnsi="Arial" w:cs="Arial"/>
          <w:bCs/>
          <w:sz w:val="20"/>
          <w:szCs w:val="20"/>
          <w:u w:val="none"/>
          <w:lang w:val="lt-LT"/>
        </w:rPr>
        <w:t>1</w:t>
      </w:r>
      <w:r w:rsidR="005424C1" w:rsidRPr="0008146C">
        <w:rPr>
          <w:rFonts w:ascii="Arial" w:hAnsi="Arial" w:cs="Arial"/>
          <w:bCs/>
          <w:sz w:val="20"/>
          <w:szCs w:val="20"/>
          <w:u w:val="none"/>
          <w:lang w:val="lt-LT"/>
        </w:rPr>
        <w:t xml:space="preserve"> </w:t>
      </w:r>
      <w:r w:rsidRPr="0008146C">
        <w:rPr>
          <w:rFonts w:ascii="Arial" w:hAnsi="Arial" w:cs="Arial"/>
          <w:bCs/>
          <w:sz w:val="20"/>
          <w:szCs w:val="20"/>
          <w:u w:val="none"/>
          <w:lang w:val="lt-LT"/>
        </w:rPr>
        <w:t>/</w:t>
      </w:r>
      <w:r w:rsidRPr="0008146C">
        <w:rPr>
          <w:rFonts w:ascii="Arial" w:hAnsi="Arial" w:cs="Arial"/>
          <w:bCs/>
          <w:sz w:val="20"/>
          <w:szCs w:val="20"/>
          <w:u w:val="none"/>
        </w:rPr>
        <w:t>Annex No.</w:t>
      </w:r>
      <w:r w:rsidR="005424C1" w:rsidRPr="0008146C">
        <w:rPr>
          <w:rFonts w:ascii="Arial" w:hAnsi="Arial" w:cs="Arial"/>
          <w:bCs/>
          <w:sz w:val="20"/>
          <w:szCs w:val="20"/>
          <w:u w:val="none"/>
        </w:rPr>
        <w:t xml:space="preserve"> </w:t>
      </w:r>
      <w:r w:rsidR="00CE4E8E">
        <w:rPr>
          <w:rFonts w:ascii="Arial" w:hAnsi="Arial" w:cs="Arial"/>
          <w:bCs/>
          <w:sz w:val="20"/>
          <w:szCs w:val="20"/>
          <w:u w:val="none"/>
        </w:rPr>
        <w:t>1</w:t>
      </w:r>
      <w:r w:rsidR="005424C1" w:rsidRPr="0008146C">
        <w:rPr>
          <w:rFonts w:ascii="Arial" w:hAnsi="Arial" w:cs="Arial"/>
          <w:bCs/>
          <w:sz w:val="20"/>
          <w:szCs w:val="20"/>
          <w:u w:val="none"/>
        </w:rPr>
        <w:t xml:space="preserve"> </w:t>
      </w:r>
      <w:r w:rsidRPr="0008146C">
        <w:rPr>
          <w:rFonts w:ascii="Arial" w:hAnsi="Arial" w:cs="Arial"/>
          <w:bCs/>
          <w:sz w:val="20"/>
          <w:szCs w:val="20"/>
          <w:u w:val="none"/>
        </w:rPr>
        <w:t>to</w:t>
      </w:r>
      <w:r w:rsidRPr="0008146C">
        <w:rPr>
          <w:rFonts w:ascii="Arial" w:hAnsi="Arial" w:cs="Arial"/>
          <w:bCs/>
          <w:sz w:val="20"/>
          <w:szCs w:val="20"/>
          <w:u w:val="none"/>
          <w:lang w:val="lt-LT"/>
        </w:rPr>
        <w:t xml:space="preserve"> the SPC</w:t>
      </w:r>
    </w:p>
    <w:p w14:paraId="564A401D" w14:textId="798A85B4" w:rsidR="00792C08" w:rsidRPr="0008146C"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08146C" w14:paraId="22D5C5D2" w14:textId="77777777" w:rsidTr="008C693C">
        <w:tc>
          <w:tcPr>
            <w:tcW w:w="7508" w:type="dxa"/>
            <w:gridSpan w:val="3"/>
            <w:vAlign w:val="center"/>
          </w:tcPr>
          <w:p w14:paraId="77454BC9" w14:textId="0B177BA4" w:rsidR="008C693C" w:rsidRPr="0008146C" w:rsidRDefault="008C693C" w:rsidP="008C693C">
            <w:pPr>
              <w:jc w:val="center"/>
              <w:rPr>
                <w:rFonts w:ascii="Arial" w:hAnsi="Arial" w:cs="Arial"/>
                <w:sz w:val="20"/>
                <w:szCs w:val="20"/>
              </w:rPr>
            </w:pPr>
            <w:r w:rsidRPr="0008146C">
              <w:rPr>
                <w:rFonts w:ascii="Arial" w:hAnsi="Arial" w:cs="Arial"/>
                <w:b/>
                <w:bCs/>
                <w:sz w:val="20"/>
                <w:szCs w:val="20"/>
              </w:rPr>
              <w:t>PARAIŠKA</w:t>
            </w:r>
          </w:p>
        </w:tc>
        <w:tc>
          <w:tcPr>
            <w:tcW w:w="7052" w:type="dxa"/>
          </w:tcPr>
          <w:p w14:paraId="38795C46" w14:textId="784A1EBE"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APPLICATION</w:t>
            </w:r>
          </w:p>
        </w:tc>
      </w:tr>
      <w:tr w:rsidR="008C693C" w:rsidRPr="0008146C" w14:paraId="76E8F771" w14:textId="77777777" w:rsidTr="008C693C">
        <w:tc>
          <w:tcPr>
            <w:tcW w:w="7508" w:type="dxa"/>
            <w:gridSpan w:val="3"/>
            <w:vAlign w:val="center"/>
          </w:tcPr>
          <w:p w14:paraId="2FA9DF55" w14:textId="715FDF90" w:rsidR="008C693C" w:rsidRPr="00565AFC" w:rsidRDefault="00D80E1B" w:rsidP="008C693C">
            <w:pPr>
              <w:jc w:val="center"/>
              <w:rPr>
                <w:rFonts w:ascii="Arial" w:hAnsi="Arial" w:cs="Arial"/>
                <w:b/>
                <w:bCs/>
                <w:sz w:val="20"/>
                <w:szCs w:val="20"/>
              </w:rPr>
            </w:pPr>
            <w:r w:rsidRPr="00565AFC">
              <w:rPr>
                <w:rFonts w:ascii="Arial" w:hAnsi="Arial" w:cs="Arial"/>
                <w:b/>
                <w:bCs/>
                <w:color w:val="000000" w:themeColor="text1"/>
                <w:sz w:val="20"/>
                <w:szCs w:val="20"/>
              </w:rPr>
              <w:t>AMBER GRID AB (VPP-680) GAMTINIŲ DUJŲ (METANO) NUOTĖKIŲ MATAVIMO, DUOMENŲ ANALIZĖS IR ATASKAITŲ PARENGIMO PASLAUGOS PIRKIMUI</w:t>
            </w:r>
          </w:p>
        </w:tc>
        <w:tc>
          <w:tcPr>
            <w:tcW w:w="7052" w:type="dxa"/>
          </w:tcPr>
          <w:p w14:paraId="22E99AEB" w14:textId="0BC2256C" w:rsidR="008C693C" w:rsidRPr="0008146C" w:rsidRDefault="007D3577" w:rsidP="00786AEB">
            <w:pPr>
              <w:pStyle w:val="Subtitle"/>
              <w:spacing w:before="60" w:after="60"/>
              <w:jc w:val="center"/>
              <w:rPr>
                <w:rFonts w:ascii="Arial" w:hAnsi="Arial" w:cs="Arial"/>
                <w:b/>
                <w:bCs/>
                <w:sz w:val="20"/>
                <w:szCs w:val="20"/>
                <w:u w:val="none"/>
                <w:lang w:val="en-GB"/>
              </w:rPr>
            </w:pPr>
            <w:r w:rsidRPr="007D3577">
              <w:rPr>
                <w:rFonts w:ascii="Arial" w:hAnsi="Arial" w:cs="Arial"/>
                <w:b/>
                <w:bCs/>
                <w:sz w:val="20"/>
                <w:szCs w:val="20"/>
                <w:u w:val="none"/>
                <w:lang w:val="en-GB"/>
              </w:rPr>
              <w:t>FOR THE PROCUREMENT OF SERVICES FOR MEASURING NATURAL GAS (METHANE) LEAKS, DATA ANALYSIS, AND REPORT PREPARATION FOR AMBER GRID AB (VPP</w:t>
            </w:r>
            <w:r w:rsidRPr="007D3577">
              <w:rPr>
                <w:rFonts w:ascii="Cambria Math" w:hAnsi="Cambria Math" w:cs="Cambria Math"/>
                <w:b/>
                <w:bCs/>
                <w:sz w:val="20"/>
                <w:szCs w:val="20"/>
                <w:u w:val="none"/>
                <w:lang w:val="en-GB"/>
              </w:rPr>
              <w:t>‑</w:t>
            </w:r>
            <w:r w:rsidRPr="007D3577">
              <w:rPr>
                <w:rFonts w:ascii="Arial" w:hAnsi="Arial" w:cs="Arial"/>
                <w:b/>
                <w:bCs/>
                <w:sz w:val="20"/>
                <w:szCs w:val="20"/>
                <w:u w:val="none"/>
                <w:lang w:val="en-GB"/>
              </w:rPr>
              <w:t>680)</w:t>
            </w:r>
          </w:p>
        </w:tc>
      </w:tr>
      <w:tr w:rsidR="00CA6E83" w:rsidRPr="0008146C" w14:paraId="032D2B49" w14:textId="77777777" w:rsidTr="00CA6E83">
        <w:tc>
          <w:tcPr>
            <w:tcW w:w="14560" w:type="dxa"/>
            <w:gridSpan w:val="4"/>
            <w:vAlign w:val="center"/>
          </w:tcPr>
          <w:p w14:paraId="03D450D2" w14:textId="42AB56B3" w:rsidR="00CA6E83" w:rsidRPr="0008146C" w:rsidRDefault="00CA6E83" w:rsidP="000E46E7">
            <w:pPr>
              <w:spacing w:before="120" w:after="120"/>
              <w:jc w:val="center"/>
              <w:rPr>
                <w:rFonts w:ascii="Arial" w:hAnsi="Arial" w:cs="Arial"/>
                <w:sz w:val="20"/>
                <w:szCs w:val="20"/>
              </w:rPr>
            </w:pPr>
            <w:bookmarkStart w:id="0" w:name="_Toc329443224"/>
            <w:r w:rsidRPr="0008146C">
              <w:rPr>
                <w:rFonts w:ascii="Arial" w:hAnsi="Arial" w:cs="Arial"/>
                <w:b/>
                <w:bCs/>
                <w:sz w:val="20"/>
                <w:szCs w:val="20"/>
              </w:rPr>
              <w:t>INFORMACIJA APIE TIEKĖJĄ</w:t>
            </w:r>
            <w:bookmarkEnd w:id="0"/>
            <w:r w:rsidRPr="0008146C">
              <w:rPr>
                <w:rFonts w:ascii="Arial" w:hAnsi="Arial" w:cs="Arial"/>
                <w:b/>
                <w:bCs/>
                <w:sz w:val="20"/>
                <w:szCs w:val="20"/>
              </w:rPr>
              <w:t xml:space="preserve"> /</w:t>
            </w:r>
            <w:r w:rsidR="006D589C" w:rsidRPr="0008146C">
              <w:rPr>
                <w:rFonts w:ascii="Arial" w:hAnsi="Arial" w:cs="Arial"/>
                <w:b/>
                <w:bCs/>
                <w:sz w:val="20"/>
                <w:szCs w:val="20"/>
                <w:lang w:val="en-GB"/>
              </w:rPr>
              <w:t xml:space="preserve"> SUPPLIER INFORMATION</w:t>
            </w:r>
          </w:p>
        </w:tc>
      </w:tr>
      <w:tr w:rsidR="00CD20F6" w:rsidRPr="0008146C" w14:paraId="770758D4" w14:textId="77777777" w:rsidTr="00A43D32">
        <w:tc>
          <w:tcPr>
            <w:tcW w:w="3823" w:type="dxa"/>
            <w:gridSpan w:val="2"/>
          </w:tcPr>
          <w:p w14:paraId="76E23C53" w14:textId="7D094199" w:rsidR="00CD20F6" w:rsidRPr="0008146C" w:rsidRDefault="00CD20F6" w:rsidP="00CD20F6">
            <w:pPr>
              <w:jc w:val="both"/>
              <w:rPr>
                <w:rFonts w:ascii="Arial" w:hAnsi="Arial" w:cs="Arial"/>
                <w:sz w:val="20"/>
                <w:szCs w:val="20"/>
              </w:rPr>
            </w:pPr>
            <w:r w:rsidRPr="0008146C">
              <w:rPr>
                <w:rFonts w:ascii="Arial" w:hAnsi="Arial" w:cs="Arial"/>
                <w:sz w:val="20"/>
                <w:szCs w:val="20"/>
              </w:rPr>
              <w:t xml:space="preserve">Tiekėjo pavadinimas / </w:t>
            </w:r>
            <w:r w:rsidRPr="0008146C">
              <w:rPr>
                <w:rFonts w:ascii="Arial" w:hAnsi="Arial" w:cs="Arial"/>
                <w:i/>
                <w:sz w:val="20"/>
                <w:szCs w:val="20"/>
              </w:rPr>
              <w:t>Jeigu dalyvauja Tiekėjų grupė, surašomi visų narių pavadinimai</w:t>
            </w:r>
          </w:p>
        </w:tc>
        <w:tc>
          <w:tcPr>
            <w:tcW w:w="3685" w:type="dxa"/>
          </w:tcPr>
          <w:p w14:paraId="60312DD2" w14:textId="71DE15FC" w:rsidR="00CD20F6" w:rsidRPr="0008146C" w:rsidRDefault="00CD20F6" w:rsidP="00CD20F6">
            <w:pPr>
              <w:jc w:val="both"/>
              <w:rPr>
                <w:rFonts w:ascii="Arial" w:hAnsi="Arial" w:cs="Arial"/>
                <w:sz w:val="20"/>
                <w:szCs w:val="20"/>
              </w:rPr>
            </w:pPr>
            <w:r w:rsidRPr="0008146C">
              <w:rPr>
                <w:rFonts w:ascii="Arial" w:hAnsi="Arial" w:cs="Arial"/>
                <w:sz w:val="20"/>
                <w:szCs w:val="20"/>
                <w:lang w:val="en-GB"/>
              </w:rPr>
              <w:t xml:space="preserve">Name of the Supplier / </w:t>
            </w:r>
            <w:r w:rsidRPr="0008146C">
              <w:rPr>
                <w:rFonts w:ascii="Arial" w:hAnsi="Arial" w:cs="Arial"/>
                <w:i/>
                <w:sz w:val="20"/>
                <w:szCs w:val="20"/>
                <w:lang w:val="en-GB"/>
              </w:rPr>
              <w:t>If a group of Suppliers is present, the names of all members shall be listed</w:t>
            </w:r>
          </w:p>
        </w:tc>
        <w:tc>
          <w:tcPr>
            <w:tcW w:w="7052" w:type="dxa"/>
          </w:tcPr>
          <w:p w14:paraId="48F53027" w14:textId="7F2F01DC" w:rsidR="00CD20F6" w:rsidRPr="00CD20F6" w:rsidRDefault="00CD20F6" w:rsidP="00CD20F6">
            <w:pPr>
              <w:rPr>
                <w:i/>
                <w:iCs/>
                <w:color w:val="4472C4" w:themeColor="accent1"/>
              </w:rPr>
            </w:pPr>
            <w:r w:rsidRPr="00CD20F6">
              <w:rPr>
                <w:i/>
                <w:iCs/>
                <w:color w:val="4472C4" w:themeColor="accent1"/>
              </w:rPr>
              <w:t xml:space="preserve">[užpildo tiekėjas] </w:t>
            </w:r>
          </w:p>
          <w:p w14:paraId="59B7B0D2" w14:textId="5CCEA8CF" w:rsidR="00CD20F6" w:rsidRPr="0008146C" w:rsidRDefault="00CD20F6" w:rsidP="00CD20F6">
            <w:pPr>
              <w:rPr>
                <w:rFonts w:ascii="Arial" w:hAnsi="Arial" w:cs="Arial"/>
                <w:sz w:val="20"/>
                <w:szCs w:val="20"/>
              </w:rPr>
            </w:pPr>
            <w:r w:rsidRPr="00CD20F6">
              <w:rPr>
                <w:rFonts w:ascii="Arial" w:hAnsi="Arial" w:cs="Arial"/>
                <w:i/>
                <w:iCs/>
                <w:color w:val="4472C4" w:themeColor="accent1"/>
                <w:sz w:val="20"/>
                <w:szCs w:val="20"/>
              </w:rPr>
              <w:t>[to be completed by the supplier]</w:t>
            </w:r>
          </w:p>
        </w:tc>
      </w:tr>
      <w:tr w:rsidR="00CD20F6" w:rsidRPr="0008146C" w14:paraId="6C24C534" w14:textId="77777777" w:rsidTr="003657A0">
        <w:tc>
          <w:tcPr>
            <w:tcW w:w="3823" w:type="dxa"/>
            <w:gridSpan w:val="2"/>
          </w:tcPr>
          <w:p w14:paraId="6FE7B679" w14:textId="6C8D2D37" w:rsidR="00CD20F6" w:rsidRPr="0008146C" w:rsidRDefault="00CD20F6" w:rsidP="00CD20F6">
            <w:pPr>
              <w:jc w:val="both"/>
              <w:rPr>
                <w:rFonts w:ascii="Arial" w:hAnsi="Arial" w:cs="Arial"/>
                <w:sz w:val="20"/>
                <w:szCs w:val="20"/>
              </w:rPr>
            </w:pPr>
            <w:r w:rsidRPr="0008146C">
              <w:rPr>
                <w:rFonts w:ascii="Arial" w:hAnsi="Arial" w:cs="Arial"/>
                <w:sz w:val="20"/>
                <w:szCs w:val="20"/>
              </w:rPr>
              <w:t xml:space="preserve">Tiekėjų grupės atsakingas partneris </w:t>
            </w:r>
            <w:r w:rsidRPr="0008146C">
              <w:rPr>
                <w:rFonts w:ascii="Arial" w:hAnsi="Arial" w:cs="Arial"/>
                <w:i/>
                <w:iCs/>
                <w:sz w:val="20"/>
                <w:szCs w:val="20"/>
              </w:rPr>
              <w:t>(pildoma, jei Paraišką teikia Tiekėjų grupė)</w:t>
            </w:r>
          </w:p>
        </w:tc>
        <w:tc>
          <w:tcPr>
            <w:tcW w:w="3685" w:type="dxa"/>
          </w:tcPr>
          <w:p w14:paraId="27502ABB" w14:textId="2F6E172E" w:rsidR="00CD20F6" w:rsidRPr="0008146C" w:rsidRDefault="00CD20F6" w:rsidP="00CD20F6">
            <w:pPr>
              <w:jc w:val="both"/>
              <w:rPr>
                <w:rFonts w:ascii="Arial" w:hAnsi="Arial" w:cs="Arial"/>
                <w:sz w:val="20"/>
                <w:szCs w:val="20"/>
              </w:rPr>
            </w:pPr>
            <w:r w:rsidRPr="0008146C">
              <w:rPr>
                <w:rFonts w:ascii="Arial" w:hAnsi="Arial" w:cs="Arial"/>
                <w:sz w:val="20"/>
                <w:szCs w:val="20"/>
                <w:lang w:val="en-GB"/>
              </w:rPr>
              <w:t xml:space="preserve">Responsible partner of the group of Suppliers </w:t>
            </w:r>
            <w:r w:rsidRPr="0008146C">
              <w:rPr>
                <w:rFonts w:ascii="Arial" w:hAnsi="Arial" w:cs="Arial"/>
                <w:i/>
                <w:sz w:val="20"/>
                <w:szCs w:val="20"/>
                <w:lang w:val="en-GB"/>
              </w:rPr>
              <w:t>(to be filled in if the Application is submitted by a group of Suppliers)</w:t>
            </w:r>
          </w:p>
        </w:tc>
        <w:tc>
          <w:tcPr>
            <w:tcW w:w="7052" w:type="dxa"/>
          </w:tcPr>
          <w:p w14:paraId="386ABFAC" w14:textId="77777777" w:rsidR="00CD20F6" w:rsidRPr="00CD20F6" w:rsidRDefault="00CD20F6" w:rsidP="00CD20F6">
            <w:pPr>
              <w:rPr>
                <w:i/>
                <w:iCs/>
                <w:color w:val="4472C4" w:themeColor="accent1"/>
              </w:rPr>
            </w:pPr>
            <w:r w:rsidRPr="00CD20F6">
              <w:rPr>
                <w:i/>
                <w:iCs/>
                <w:color w:val="4472C4" w:themeColor="accent1"/>
              </w:rPr>
              <w:t xml:space="preserve">[užpildo tiekėjas] </w:t>
            </w:r>
          </w:p>
          <w:p w14:paraId="49841BA1" w14:textId="7247EF77" w:rsidR="00CD20F6" w:rsidRPr="00CE4E8E" w:rsidRDefault="00CD20F6" w:rsidP="00CD20F6">
            <w:pPr>
              <w:rPr>
                <w:rFonts w:ascii="Arial" w:hAnsi="Arial" w:cs="Arial"/>
                <w:sz w:val="20"/>
                <w:szCs w:val="20"/>
                <w:lang w:val="en-US"/>
              </w:rPr>
            </w:pPr>
            <w:r w:rsidRPr="00CD20F6">
              <w:rPr>
                <w:rFonts w:ascii="Arial" w:hAnsi="Arial" w:cs="Arial"/>
                <w:i/>
                <w:iCs/>
                <w:color w:val="4472C4" w:themeColor="accent1"/>
                <w:sz w:val="20"/>
                <w:szCs w:val="20"/>
              </w:rPr>
              <w:t>[to be completed by the supplier]</w:t>
            </w:r>
          </w:p>
        </w:tc>
      </w:tr>
      <w:tr w:rsidR="00CD20F6" w:rsidRPr="0008146C" w14:paraId="6D959CDF" w14:textId="77777777" w:rsidTr="004E50C2">
        <w:tc>
          <w:tcPr>
            <w:tcW w:w="3823" w:type="dxa"/>
            <w:gridSpan w:val="2"/>
          </w:tcPr>
          <w:p w14:paraId="59AE544D" w14:textId="53373660" w:rsidR="00CD20F6" w:rsidRPr="0008146C" w:rsidRDefault="00CD20F6" w:rsidP="00CD20F6">
            <w:pPr>
              <w:jc w:val="both"/>
              <w:rPr>
                <w:rFonts w:ascii="Arial" w:hAnsi="Arial" w:cs="Arial"/>
                <w:sz w:val="20"/>
                <w:szCs w:val="20"/>
              </w:rPr>
            </w:pPr>
            <w:r w:rsidRPr="0008146C">
              <w:rPr>
                <w:rFonts w:ascii="Arial" w:hAnsi="Arial" w:cs="Arial"/>
                <w:sz w:val="20"/>
                <w:szCs w:val="20"/>
              </w:rPr>
              <w:t xml:space="preserve">Tiekėjo adresas / </w:t>
            </w:r>
            <w:r w:rsidRPr="0008146C">
              <w:rPr>
                <w:rFonts w:ascii="Arial" w:hAnsi="Arial" w:cs="Arial"/>
                <w:i/>
                <w:sz w:val="20"/>
                <w:szCs w:val="20"/>
              </w:rPr>
              <w:t>Jeigu dalyvauja Tiekėjų grupė, surašomi visi dalyvių adresai</w:t>
            </w:r>
          </w:p>
        </w:tc>
        <w:tc>
          <w:tcPr>
            <w:tcW w:w="3685" w:type="dxa"/>
          </w:tcPr>
          <w:p w14:paraId="0FE4E3EB" w14:textId="3D296E0A" w:rsidR="00CD20F6" w:rsidRPr="0008146C" w:rsidRDefault="00CD20F6" w:rsidP="00CD20F6">
            <w:pPr>
              <w:jc w:val="both"/>
              <w:rPr>
                <w:rFonts w:ascii="Arial" w:hAnsi="Arial" w:cs="Arial"/>
                <w:sz w:val="20"/>
                <w:szCs w:val="20"/>
              </w:rPr>
            </w:pPr>
            <w:r w:rsidRPr="0008146C">
              <w:rPr>
                <w:rFonts w:ascii="Arial" w:hAnsi="Arial" w:cs="Arial"/>
                <w:sz w:val="20"/>
                <w:szCs w:val="20"/>
                <w:lang w:val="en-GB"/>
              </w:rPr>
              <w:t xml:space="preserve">Supplier’s address / </w:t>
            </w:r>
            <w:r w:rsidRPr="0008146C">
              <w:rPr>
                <w:rFonts w:ascii="Arial" w:hAnsi="Arial" w:cs="Arial"/>
                <w:i/>
                <w:sz w:val="20"/>
                <w:szCs w:val="20"/>
                <w:lang w:val="en-GB"/>
              </w:rPr>
              <w:t>If a group of Suppliers is involved, all addresses of the participants are listed</w:t>
            </w:r>
          </w:p>
        </w:tc>
        <w:tc>
          <w:tcPr>
            <w:tcW w:w="7052" w:type="dxa"/>
          </w:tcPr>
          <w:p w14:paraId="541CE391" w14:textId="77777777" w:rsidR="00CD20F6" w:rsidRPr="00CD20F6" w:rsidRDefault="00CD20F6" w:rsidP="00CD20F6">
            <w:pPr>
              <w:rPr>
                <w:i/>
                <w:iCs/>
                <w:color w:val="4472C4" w:themeColor="accent1"/>
              </w:rPr>
            </w:pPr>
            <w:r w:rsidRPr="00CD20F6">
              <w:rPr>
                <w:i/>
                <w:iCs/>
                <w:color w:val="4472C4" w:themeColor="accent1"/>
              </w:rPr>
              <w:t xml:space="preserve">[užpildo tiekėjas] </w:t>
            </w:r>
          </w:p>
          <w:p w14:paraId="5B086EF5" w14:textId="73530AD6" w:rsidR="00CD20F6" w:rsidRPr="0008146C" w:rsidRDefault="00CD20F6" w:rsidP="00CD20F6">
            <w:pPr>
              <w:rPr>
                <w:rFonts w:ascii="Arial" w:hAnsi="Arial" w:cs="Arial"/>
                <w:sz w:val="20"/>
                <w:szCs w:val="20"/>
              </w:rPr>
            </w:pPr>
            <w:r w:rsidRPr="00CD20F6">
              <w:rPr>
                <w:rFonts w:ascii="Arial" w:hAnsi="Arial" w:cs="Arial"/>
                <w:i/>
                <w:iCs/>
                <w:color w:val="4472C4" w:themeColor="accent1"/>
                <w:sz w:val="20"/>
                <w:szCs w:val="20"/>
              </w:rPr>
              <w:t>[to be completed by the supplier]</w:t>
            </w:r>
          </w:p>
        </w:tc>
      </w:tr>
      <w:tr w:rsidR="00CD20F6" w:rsidRPr="0008146C" w14:paraId="645FA386" w14:textId="77777777" w:rsidTr="00667D65">
        <w:tc>
          <w:tcPr>
            <w:tcW w:w="3823" w:type="dxa"/>
            <w:gridSpan w:val="2"/>
          </w:tcPr>
          <w:p w14:paraId="1FAFF81F" w14:textId="4A716704" w:rsidR="00CD20F6" w:rsidRPr="0008146C" w:rsidRDefault="00CD20F6" w:rsidP="00CD20F6">
            <w:pPr>
              <w:jc w:val="both"/>
              <w:rPr>
                <w:rFonts w:ascii="Arial" w:hAnsi="Arial" w:cs="Arial"/>
                <w:sz w:val="20"/>
                <w:szCs w:val="20"/>
              </w:rPr>
            </w:pPr>
            <w:r w:rsidRPr="0008146C">
              <w:rPr>
                <w:rFonts w:ascii="Arial" w:hAnsi="Arial" w:cs="Arial"/>
                <w:sz w:val="20"/>
                <w:szCs w:val="20"/>
              </w:rPr>
              <w:t>Tiekėjo juridinio asmens kodas (tuo atveju, jei Paraišką pateikia fizinis asmuo – verslo pažymėjimo Nr. ar pan.) /</w:t>
            </w:r>
            <w:r w:rsidRPr="0008146C">
              <w:rPr>
                <w:rFonts w:ascii="Arial" w:hAnsi="Arial" w:cs="Arial"/>
                <w:i/>
                <w:sz w:val="20"/>
                <w:szCs w:val="20"/>
              </w:rPr>
              <w:t xml:space="preserve"> Jeigu Paraišką pateikia Tiekėjų grupė, nurodomi visi Tiekėjų grupės narių kodai</w:t>
            </w:r>
          </w:p>
        </w:tc>
        <w:tc>
          <w:tcPr>
            <w:tcW w:w="3685" w:type="dxa"/>
          </w:tcPr>
          <w:p w14:paraId="3CCE8053" w14:textId="139D0487" w:rsidR="00CD20F6" w:rsidRPr="0008146C" w:rsidRDefault="00CD20F6" w:rsidP="00CD20F6">
            <w:pPr>
              <w:jc w:val="both"/>
              <w:rPr>
                <w:rFonts w:ascii="Arial" w:hAnsi="Arial" w:cs="Arial"/>
                <w:sz w:val="20"/>
                <w:szCs w:val="20"/>
              </w:rPr>
            </w:pPr>
            <w:r w:rsidRPr="0008146C">
              <w:rPr>
                <w:rFonts w:ascii="Arial" w:hAnsi="Arial" w:cs="Arial"/>
                <w:sz w:val="20"/>
                <w:szCs w:val="20"/>
                <w:lang w:val="en-GB"/>
              </w:rPr>
              <w:t xml:space="preserve">Supplier’s legal entity code (s) (in case the Application is submitted by a natural person - business certificate No., etc.) / </w:t>
            </w:r>
            <w:r w:rsidRPr="0008146C">
              <w:rPr>
                <w:rFonts w:ascii="Arial" w:hAnsi="Arial" w:cs="Arial"/>
                <w:i/>
                <w:sz w:val="20"/>
                <w:szCs w:val="20"/>
                <w:lang w:val="en-GB"/>
              </w:rPr>
              <w:t>If the Application is submitted by a group of Suppliers, all codes of the members of the group of Suppliers shall be listed</w:t>
            </w:r>
          </w:p>
        </w:tc>
        <w:tc>
          <w:tcPr>
            <w:tcW w:w="7052" w:type="dxa"/>
          </w:tcPr>
          <w:p w14:paraId="75E1A908" w14:textId="77777777" w:rsidR="00CD20F6" w:rsidRPr="00CD20F6" w:rsidRDefault="00CD20F6" w:rsidP="00CD20F6">
            <w:pPr>
              <w:rPr>
                <w:i/>
                <w:iCs/>
                <w:color w:val="4472C4" w:themeColor="accent1"/>
              </w:rPr>
            </w:pPr>
            <w:r w:rsidRPr="00CD20F6">
              <w:rPr>
                <w:i/>
                <w:iCs/>
                <w:color w:val="4472C4" w:themeColor="accent1"/>
              </w:rPr>
              <w:t xml:space="preserve">[užpildo tiekėjas] </w:t>
            </w:r>
          </w:p>
          <w:p w14:paraId="591DB96E" w14:textId="6D1E8440" w:rsidR="00CD20F6" w:rsidRPr="0008146C" w:rsidRDefault="00CD20F6" w:rsidP="00CD20F6">
            <w:pPr>
              <w:rPr>
                <w:rFonts w:ascii="Arial" w:hAnsi="Arial" w:cs="Arial"/>
                <w:sz w:val="20"/>
                <w:szCs w:val="20"/>
              </w:rPr>
            </w:pPr>
            <w:r w:rsidRPr="00CD20F6">
              <w:rPr>
                <w:rFonts w:ascii="Arial" w:hAnsi="Arial" w:cs="Arial"/>
                <w:i/>
                <w:iCs/>
                <w:color w:val="4472C4" w:themeColor="accent1"/>
                <w:sz w:val="20"/>
                <w:szCs w:val="20"/>
              </w:rPr>
              <w:t>[to be completed by the supplier]</w:t>
            </w:r>
          </w:p>
        </w:tc>
      </w:tr>
      <w:tr w:rsidR="00CD20F6" w:rsidRPr="0008146C" w14:paraId="433833E2" w14:textId="77777777" w:rsidTr="00C51041">
        <w:tc>
          <w:tcPr>
            <w:tcW w:w="3823" w:type="dxa"/>
            <w:gridSpan w:val="2"/>
          </w:tcPr>
          <w:p w14:paraId="13AAD7D9" w14:textId="7B89CEB4" w:rsidR="00CD20F6" w:rsidRPr="0008146C" w:rsidRDefault="00CD20F6" w:rsidP="00CD20F6">
            <w:pPr>
              <w:jc w:val="both"/>
              <w:rPr>
                <w:rFonts w:ascii="Arial" w:hAnsi="Arial" w:cs="Arial"/>
                <w:sz w:val="20"/>
                <w:szCs w:val="20"/>
              </w:rPr>
            </w:pPr>
            <w:r w:rsidRPr="0008146C">
              <w:rPr>
                <w:rFonts w:ascii="Arial" w:hAnsi="Arial" w:cs="Arial"/>
                <w:sz w:val="20"/>
                <w:szCs w:val="20"/>
              </w:rPr>
              <w:t>Tiekėjo PVM mokėtojo kodas /</w:t>
            </w:r>
            <w:r w:rsidRPr="0008146C">
              <w:rPr>
                <w:rFonts w:ascii="Arial" w:hAnsi="Arial" w:cs="Arial"/>
                <w:i/>
                <w:sz w:val="20"/>
                <w:szCs w:val="20"/>
              </w:rPr>
              <w:t xml:space="preserve"> Jeigu Paraišką pateikia Tiekėjų grupė, nurodomi visi Tiekėjų grupės narių kodai</w:t>
            </w:r>
          </w:p>
        </w:tc>
        <w:tc>
          <w:tcPr>
            <w:tcW w:w="3685" w:type="dxa"/>
          </w:tcPr>
          <w:p w14:paraId="1C2769F0" w14:textId="7DDEF5E3" w:rsidR="00CD20F6" w:rsidRPr="0008146C" w:rsidRDefault="00CD20F6" w:rsidP="00CD20F6">
            <w:pPr>
              <w:jc w:val="both"/>
              <w:rPr>
                <w:rFonts w:ascii="Arial" w:hAnsi="Arial" w:cs="Arial"/>
                <w:sz w:val="20"/>
                <w:szCs w:val="20"/>
              </w:rPr>
            </w:pPr>
            <w:r w:rsidRPr="0008146C">
              <w:rPr>
                <w:rFonts w:ascii="Arial" w:hAnsi="Arial" w:cs="Arial"/>
                <w:sz w:val="20"/>
                <w:szCs w:val="20"/>
                <w:lang w:val="en-GB"/>
              </w:rPr>
              <w:t xml:space="preserve">Supplier VAT identification number (s) / </w:t>
            </w:r>
            <w:r w:rsidRPr="0008146C">
              <w:rPr>
                <w:rFonts w:ascii="Arial" w:hAnsi="Arial" w:cs="Arial"/>
                <w:i/>
                <w:iCs/>
                <w:sz w:val="20"/>
                <w:szCs w:val="20"/>
                <w:lang w:val="en-GB"/>
              </w:rPr>
              <w:t>In case the Application is supplied by a Supplier group, the codes of all the Supplier group members shall be indicated.</w:t>
            </w:r>
          </w:p>
        </w:tc>
        <w:tc>
          <w:tcPr>
            <w:tcW w:w="7052" w:type="dxa"/>
          </w:tcPr>
          <w:p w14:paraId="4F61DB38" w14:textId="77777777" w:rsidR="00CD20F6" w:rsidRPr="00CD20F6" w:rsidRDefault="00CD20F6" w:rsidP="00CD20F6">
            <w:pPr>
              <w:rPr>
                <w:i/>
                <w:iCs/>
                <w:color w:val="4472C4" w:themeColor="accent1"/>
              </w:rPr>
            </w:pPr>
            <w:r w:rsidRPr="00CD20F6">
              <w:rPr>
                <w:i/>
                <w:iCs/>
                <w:color w:val="4472C4" w:themeColor="accent1"/>
              </w:rPr>
              <w:t xml:space="preserve">[užpildo tiekėjas] </w:t>
            </w:r>
          </w:p>
          <w:p w14:paraId="2F17E851" w14:textId="7823D366" w:rsidR="00CD20F6" w:rsidRPr="0008146C" w:rsidRDefault="00CD20F6" w:rsidP="00CD20F6">
            <w:pPr>
              <w:rPr>
                <w:rFonts w:ascii="Arial" w:hAnsi="Arial" w:cs="Arial"/>
                <w:sz w:val="20"/>
                <w:szCs w:val="20"/>
              </w:rPr>
            </w:pPr>
            <w:r w:rsidRPr="00CD20F6">
              <w:rPr>
                <w:rFonts w:ascii="Arial" w:hAnsi="Arial" w:cs="Arial"/>
                <w:i/>
                <w:iCs/>
                <w:color w:val="4472C4" w:themeColor="accent1"/>
                <w:sz w:val="20"/>
                <w:szCs w:val="20"/>
              </w:rPr>
              <w:t>[to be completed by the supplier]</w:t>
            </w:r>
          </w:p>
        </w:tc>
      </w:tr>
      <w:tr w:rsidR="00CD20F6" w:rsidRPr="0008146C" w14:paraId="4DE0099B" w14:textId="77777777" w:rsidTr="00872E97">
        <w:tc>
          <w:tcPr>
            <w:tcW w:w="3823" w:type="dxa"/>
            <w:gridSpan w:val="2"/>
          </w:tcPr>
          <w:p w14:paraId="5E2B3161" w14:textId="10FE22B8" w:rsidR="00CD20F6" w:rsidRPr="0008146C" w:rsidRDefault="00CD20F6" w:rsidP="00CD20F6">
            <w:pPr>
              <w:jc w:val="both"/>
              <w:rPr>
                <w:rFonts w:ascii="Arial" w:hAnsi="Arial" w:cs="Arial"/>
                <w:sz w:val="20"/>
                <w:szCs w:val="20"/>
              </w:rPr>
            </w:pPr>
            <w:r w:rsidRPr="0008146C">
              <w:rPr>
                <w:rFonts w:ascii="Arial" w:hAnsi="Arial" w:cs="Arial"/>
                <w:sz w:val="20"/>
                <w:szCs w:val="20"/>
              </w:rPr>
              <w:t xml:space="preserve">Paraiškos pasirašymui Tiekėjo / Tiekėjų grupės atsakingo partnerio įgalioto asmens vardas, pavardė, pareigos, telefono numeris ir el. paštas </w:t>
            </w:r>
          </w:p>
        </w:tc>
        <w:tc>
          <w:tcPr>
            <w:tcW w:w="3685" w:type="dxa"/>
          </w:tcPr>
          <w:p w14:paraId="3A122CA2" w14:textId="75BE6DAB" w:rsidR="00CD20F6" w:rsidRPr="0008146C" w:rsidRDefault="00CD20F6" w:rsidP="00CD20F6">
            <w:pPr>
              <w:jc w:val="both"/>
              <w:rPr>
                <w:rFonts w:ascii="Arial" w:hAnsi="Arial" w:cs="Arial"/>
                <w:sz w:val="20"/>
                <w:szCs w:val="20"/>
              </w:rPr>
            </w:pPr>
            <w:r w:rsidRPr="0008146C">
              <w:rPr>
                <w:rFonts w:ascii="Arial" w:hAnsi="Arial" w:cs="Arial"/>
                <w:sz w:val="20"/>
                <w:szCs w:val="20"/>
                <w:lang w:val="en-GB"/>
              </w:rPr>
              <w:t>Name, surname, position, telephone number and e-mail of the person authorized by the Supplier / responsible partner of the group of Suppliers to sign the Application</w:t>
            </w:r>
          </w:p>
        </w:tc>
        <w:tc>
          <w:tcPr>
            <w:tcW w:w="7052" w:type="dxa"/>
          </w:tcPr>
          <w:p w14:paraId="50251F84" w14:textId="77777777" w:rsidR="00CD20F6" w:rsidRPr="00CD20F6" w:rsidRDefault="00CD20F6" w:rsidP="00CD20F6">
            <w:pPr>
              <w:rPr>
                <w:i/>
                <w:iCs/>
                <w:color w:val="4472C4" w:themeColor="accent1"/>
              </w:rPr>
            </w:pPr>
            <w:r w:rsidRPr="00CD20F6">
              <w:rPr>
                <w:i/>
                <w:iCs/>
                <w:color w:val="4472C4" w:themeColor="accent1"/>
              </w:rPr>
              <w:t xml:space="preserve">[užpildo tiekėjas] </w:t>
            </w:r>
          </w:p>
          <w:p w14:paraId="664706E2" w14:textId="3B36F5CD" w:rsidR="00CD20F6" w:rsidRPr="0008146C" w:rsidRDefault="00CD20F6" w:rsidP="00CD20F6">
            <w:pPr>
              <w:rPr>
                <w:rFonts w:ascii="Arial" w:hAnsi="Arial" w:cs="Arial"/>
                <w:sz w:val="20"/>
                <w:szCs w:val="20"/>
              </w:rPr>
            </w:pPr>
            <w:r w:rsidRPr="00CD20F6">
              <w:rPr>
                <w:rFonts w:ascii="Arial" w:hAnsi="Arial" w:cs="Arial"/>
                <w:i/>
                <w:iCs/>
                <w:color w:val="4472C4" w:themeColor="accent1"/>
                <w:sz w:val="20"/>
                <w:szCs w:val="20"/>
              </w:rPr>
              <w:t>[to be completed by the supplier]</w:t>
            </w:r>
          </w:p>
        </w:tc>
      </w:tr>
      <w:tr w:rsidR="00B368F2" w:rsidRPr="0008146C" w14:paraId="0F7274FA" w14:textId="77777777" w:rsidTr="0027769A">
        <w:tc>
          <w:tcPr>
            <w:tcW w:w="988" w:type="dxa"/>
            <w:vAlign w:val="center"/>
          </w:tcPr>
          <w:p w14:paraId="3DB3B4F1" w14:textId="6E6050CF" w:rsidR="00B368F2" w:rsidRPr="0008146C" w:rsidRDefault="00B368F2" w:rsidP="00B368F2">
            <w:pPr>
              <w:rPr>
                <w:rFonts w:ascii="Arial" w:hAnsi="Arial" w:cs="Arial"/>
                <w:sz w:val="20"/>
                <w:szCs w:val="20"/>
              </w:rPr>
            </w:pPr>
            <w:r w:rsidRPr="0008146C">
              <w:rPr>
                <w:rFonts w:ascii="Arial" w:hAnsi="Arial" w:cs="Arial"/>
                <w:sz w:val="20"/>
                <w:szCs w:val="20"/>
              </w:rPr>
              <w:lastRenderedPageBreak/>
              <w:t>1.</w:t>
            </w:r>
          </w:p>
        </w:tc>
        <w:tc>
          <w:tcPr>
            <w:tcW w:w="6520" w:type="dxa"/>
            <w:gridSpan w:val="2"/>
          </w:tcPr>
          <w:p w14:paraId="323165F5" w14:textId="72961B11" w:rsidR="00B368F2" w:rsidRPr="0008146C" w:rsidRDefault="00B368F2" w:rsidP="00B368F2">
            <w:pPr>
              <w:spacing w:before="120" w:after="120"/>
              <w:jc w:val="center"/>
              <w:rPr>
                <w:rFonts w:ascii="Arial" w:hAnsi="Arial" w:cs="Arial"/>
                <w:sz w:val="20"/>
                <w:szCs w:val="20"/>
              </w:rPr>
            </w:pPr>
            <w:bookmarkStart w:id="1" w:name="_Toc329443226"/>
            <w:r w:rsidRPr="0008146C">
              <w:rPr>
                <w:rFonts w:ascii="Arial" w:hAnsi="Arial" w:cs="Arial"/>
                <w:b/>
                <w:bCs/>
                <w:sz w:val="20"/>
                <w:szCs w:val="20"/>
              </w:rPr>
              <w:t>SUTIKIMAS SU PIRKIMO SĄLYGOMIS</w:t>
            </w:r>
            <w:bookmarkEnd w:id="1"/>
          </w:p>
        </w:tc>
        <w:tc>
          <w:tcPr>
            <w:tcW w:w="7052" w:type="dxa"/>
            <w:vAlign w:val="center"/>
          </w:tcPr>
          <w:p w14:paraId="2C212AC4" w14:textId="11C47B54" w:rsidR="00B368F2" w:rsidRPr="0008146C" w:rsidRDefault="00B368F2" w:rsidP="00B368F2">
            <w:pPr>
              <w:spacing w:before="120" w:after="120"/>
              <w:jc w:val="center"/>
              <w:rPr>
                <w:rFonts w:ascii="Arial" w:hAnsi="Arial" w:cs="Arial"/>
                <w:sz w:val="20"/>
                <w:szCs w:val="20"/>
              </w:rPr>
            </w:pPr>
            <w:r w:rsidRPr="0008146C">
              <w:rPr>
                <w:rFonts w:ascii="Arial" w:hAnsi="Arial" w:cs="Arial"/>
                <w:b/>
                <w:bCs/>
                <w:sz w:val="20"/>
                <w:szCs w:val="20"/>
                <w:lang w:val="en-GB"/>
              </w:rPr>
              <w:t>AGREEMENT TO THE PROCUREMENT CONDITIONS</w:t>
            </w:r>
          </w:p>
        </w:tc>
      </w:tr>
      <w:tr w:rsidR="00B368F2" w:rsidRPr="0008146C" w14:paraId="4731A4CB" w14:textId="77777777" w:rsidTr="0027769A">
        <w:tc>
          <w:tcPr>
            <w:tcW w:w="988" w:type="dxa"/>
            <w:vAlign w:val="center"/>
          </w:tcPr>
          <w:p w14:paraId="2F74C59E" w14:textId="5AC7E6AC" w:rsidR="00B368F2" w:rsidRPr="0008146C" w:rsidRDefault="00B368F2" w:rsidP="00B368F2">
            <w:pPr>
              <w:rPr>
                <w:rFonts w:ascii="Arial" w:hAnsi="Arial" w:cs="Arial"/>
                <w:sz w:val="20"/>
                <w:szCs w:val="20"/>
              </w:rPr>
            </w:pPr>
            <w:r w:rsidRPr="0008146C">
              <w:rPr>
                <w:rFonts w:ascii="Arial" w:hAnsi="Arial" w:cs="Arial"/>
                <w:sz w:val="20"/>
                <w:szCs w:val="20"/>
              </w:rPr>
              <w:t>1.1.</w:t>
            </w:r>
          </w:p>
        </w:tc>
        <w:tc>
          <w:tcPr>
            <w:tcW w:w="6520" w:type="dxa"/>
            <w:gridSpan w:val="2"/>
          </w:tcPr>
          <w:p w14:paraId="2DCE0B34" w14:textId="096ACE7D"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rPr>
            </w:pPr>
            <w:r w:rsidRPr="0008146C">
              <w:rPr>
                <w:rFonts w:ascii="Arial" w:hAnsi="Arial" w:cs="Arial"/>
                <w:sz w:val="20"/>
                <w:szCs w:val="20"/>
              </w:rPr>
              <w:t xml:space="preserve">Su šia Paraiška pažymime, kad pateikdami savo Paraišką, sutinkame su </w:t>
            </w:r>
            <w:r w:rsidRPr="0008146C">
              <w:rPr>
                <w:rFonts w:ascii="Arial" w:hAnsi="Arial" w:cs="Arial"/>
                <w:bCs/>
                <w:sz w:val="20"/>
                <w:szCs w:val="20"/>
                <w:shd w:val="clear" w:color="auto" w:fill="FFFFFF" w:themeFill="background1"/>
              </w:rPr>
              <w:t>PĮ</w:t>
            </w:r>
            <w:r w:rsidRPr="0008146C" w:rsidDel="00867D8A">
              <w:rPr>
                <w:rFonts w:ascii="Arial" w:hAnsi="Arial" w:cs="Arial"/>
                <w:sz w:val="20"/>
                <w:szCs w:val="20"/>
              </w:rPr>
              <w:t xml:space="preserve"> </w:t>
            </w:r>
            <w:r w:rsidRPr="0008146C">
              <w:rPr>
                <w:rFonts w:ascii="Arial" w:hAnsi="Arial" w:cs="Arial"/>
                <w:sz w:val="20"/>
                <w:szCs w:val="20"/>
              </w:rPr>
              <w:t>ir Pirkimo sąlygose nustatytomis tolesnėmis Pirkimo procedūromis</w:t>
            </w:r>
            <w:r w:rsidR="00312C5C">
              <w:rPr>
                <w:rFonts w:ascii="Arial" w:hAnsi="Arial" w:cs="Arial"/>
                <w:sz w:val="20"/>
                <w:szCs w:val="20"/>
              </w:rPr>
              <w:t>.</w:t>
            </w:r>
          </w:p>
        </w:tc>
        <w:tc>
          <w:tcPr>
            <w:tcW w:w="7052" w:type="dxa"/>
          </w:tcPr>
          <w:p w14:paraId="54908455" w14:textId="76721B18"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08146C">
              <w:rPr>
                <w:rFonts w:ascii="Arial" w:hAnsi="Arial" w:cs="Arial"/>
                <w:sz w:val="20"/>
                <w:szCs w:val="20"/>
                <w:lang w:val="en-GB"/>
              </w:rPr>
              <w:t>With this Application, we acknowledge that by submitting our Application, we agree with the further Procurement procedures set forth in LP and the Procurement conditions.</w:t>
            </w:r>
            <w:bookmarkEnd w:id="2"/>
          </w:p>
        </w:tc>
      </w:tr>
      <w:tr w:rsidR="00B368F2" w:rsidRPr="0008146C" w14:paraId="581E67BD" w14:textId="77777777" w:rsidTr="00930218">
        <w:trPr>
          <w:trHeight w:val="1240"/>
        </w:trPr>
        <w:tc>
          <w:tcPr>
            <w:tcW w:w="988" w:type="dxa"/>
            <w:vAlign w:val="center"/>
          </w:tcPr>
          <w:p w14:paraId="243B5B54" w14:textId="768063CA" w:rsidR="00B368F2" w:rsidRPr="0008146C" w:rsidRDefault="00B368F2" w:rsidP="00B368F2">
            <w:pPr>
              <w:rPr>
                <w:rFonts w:ascii="Arial" w:hAnsi="Arial" w:cs="Arial"/>
                <w:sz w:val="20"/>
                <w:szCs w:val="20"/>
              </w:rPr>
            </w:pPr>
            <w:r w:rsidRPr="0008146C">
              <w:rPr>
                <w:rFonts w:ascii="Arial" w:hAnsi="Arial" w:cs="Arial"/>
                <w:sz w:val="20"/>
                <w:szCs w:val="20"/>
              </w:rPr>
              <w:t>1.2.</w:t>
            </w:r>
          </w:p>
        </w:tc>
        <w:tc>
          <w:tcPr>
            <w:tcW w:w="6520" w:type="dxa"/>
            <w:gridSpan w:val="2"/>
          </w:tcPr>
          <w:p w14:paraId="142B74CB" w14:textId="569C2F0E" w:rsidR="00B368F2" w:rsidRPr="0008146C" w:rsidRDefault="00B368F2" w:rsidP="00B368F2">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52" w:type="dxa"/>
          </w:tcPr>
          <w:p w14:paraId="622C49F7" w14:textId="69CEE594"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Application fully complies with them. We also undertake to comply with the requirements of other legal acts in force in the Republic of Lithuania. </w:t>
            </w:r>
          </w:p>
        </w:tc>
      </w:tr>
      <w:tr w:rsidR="00B368F2" w:rsidRPr="0008146C" w14:paraId="5F65925A" w14:textId="77777777" w:rsidTr="0027769A">
        <w:tc>
          <w:tcPr>
            <w:tcW w:w="988" w:type="dxa"/>
            <w:vAlign w:val="center"/>
          </w:tcPr>
          <w:p w14:paraId="217EA3CA" w14:textId="312F9F79" w:rsidR="00B368F2" w:rsidRPr="0008146C" w:rsidRDefault="00B368F2" w:rsidP="00B368F2">
            <w:pPr>
              <w:rPr>
                <w:rFonts w:ascii="Arial" w:hAnsi="Arial" w:cs="Arial"/>
                <w:sz w:val="20"/>
                <w:szCs w:val="20"/>
              </w:rPr>
            </w:pPr>
            <w:r w:rsidRPr="0008146C">
              <w:rPr>
                <w:rFonts w:ascii="Arial" w:hAnsi="Arial" w:cs="Arial"/>
                <w:sz w:val="20"/>
                <w:szCs w:val="20"/>
              </w:rPr>
              <w:t>1.3.</w:t>
            </w:r>
          </w:p>
        </w:tc>
        <w:tc>
          <w:tcPr>
            <w:tcW w:w="6520" w:type="dxa"/>
            <w:gridSpan w:val="2"/>
          </w:tcPr>
          <w:p w14:paraId="125E45F7" w14:textId="55F06BA7" w:rsidR="00B368F2" w:rsidRPr="00930218" w:rsidRDefault="00B368F2" w:rsidP="00B368F2">
            <w:pPr>
              <w:jc w:val="both"/>
              <w:rPr>
                <w:rFonts w:ascii="Arial" w:hAnsi="Arial" w:cs="Arial"/>
                <w:sz w:val="20"/>
                <w:szCs w:val="20"/>
              </w:rPr>
            </w:pPr>
            <w:r w:rsidRPr="00930218">
              <w:rPr>
                <w:rFonts w:ascii="Arial" w:hAnsi="Arial" w:cs="Arial"/>
                <w:color w:val="000000" w:themeColor="text1"/>
                <w:sz w:val="20"/>
                <w:szCs w:val="20"/>
                <w:lang w:eastAsia="ar-SA"/>
              </w:rPr>
              <w:t xml:space="preserve">Teikdami Paraišką patvirtiname, kad </w:t>
            </w:r>
            <w:r w:rsidRPr="00930218">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930218">
              <w:rPr>
                <w:rFonts w:ascii="Arial" w:hAnsi="Arial" w:cs="Arial"/>
                <w:color w:val="000000" w:themeColor="text1"/>
                <w:sz w:val="20"/>
                <w:szCs w:val="20"/>
              </w:rPr>
              <w:t xml:space="preserve"> </w:t>
            </w:r>
            <w:r w:rsidRPr="00930218">
              <w:rPr>
                <w:rFonts w:ascii="Arial" w:hAnsi="Arial" w:cs="Arial"/>
                <w:color w:val="000000" w:themeColor="text1"/>
                <w:sz w:val="20"/>
                <w:szCs w:val="20"/>
                <w:lang w:eastAsia="zh-CN"/>
              </w:rPr>
              <w:t xml:space="preserve">nebus importuotos iš šalių, </w:t>
            </w:r>
            <w:r w:rsidRPr="00930218">
              <w:rPr>
                <w:rFonts w:ascii="Arial" w:hAnsi="Arial" w:cs="Arial"/>
                <w:sz w:val="20"/>
                <w:szCs w:val="20"/>
              </w:rPr>
              <w:t>ar jų dalių, teritorijų (specialaus statuso zonų)</w:t>
            </w:r>
            <w:r w:rsidRPr="00930218">
              <w:rPr>
                <w:rFonts w:ascii="Arial" w:hAnsi="Arial" w:cs="Arial"/>
                <w:color w:val="000000" w:themeColor="text1"/>
                <w:sz w:val="20"/>
                <w:szCs w:val="20"/>
                <w:lang w:eastAsia="zh-CN"/>
              </w:rPr>
              <w:t xml:space="preserve">,  iš kurių </w:t>
            </w:r>
            <w:r w:rsidRPr="00930218">
              <w:rPr>
                <w:rFonts w:ascii="Arial" w:hAnsi="Arial" w:cs="Arial"/>
                <w:sz w:val="20"/>
                <w:szCs w:val="20"/>
              </w:rPr>
              <w:t xml:space="preserve">tokių tiekiamų prekių (naudojamų medžiagų, įrangos) </w:t>
            </w:r>
            <w:r w:rsidRPr="00930218">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930218">
              <w:rPr>
                <w:rFonts w:ascii="Arial" w:hAnsi="Arial" w:cs="Arial"/>
                <w:color w:val="000000" w:themeColor="text1"/>
                <w:sz w:val="20"/>
                <w:szCs w:val="20"/>
              </w:rPr>
              <w:t>Perkančiajam subjektui raštu pareikalavus, per jo nurodytą terminą bus pateikti dokumentai, patvirtinantys prekių (naudojamų medžiagų, įrangos) kilmės šalį</w:t>
            </w:r>
            <w:r w:rsidR="00A76522">
              <w:rPr>
                <w:rFonts w:ascii="Arial" w:hAnsi="Arial" w:cs="Arial"/>
                <w:color w:val="000000" w:themeColor="text1"/>
                <w:sz w:val="20"/>
                <w:szCs w:val="20"/>
              </w:rPr>
              <w:t>,</w:t>
            </w:r>
            <w:r w:rsidRPr="00930218">
              <w:rPr>
                <w:rFonts w:ascii="Arial" w:hAnsi="Arial" w:cs="Arial"/>
                <w:color w:val="000000" w:themeColor="text1"/>
                <w:sz w:val="20"/>
                <w:szCs w:val="20"/>
              </w:rPr>
              <w:t xml:space="preserve"> gamintoją ir jo akcininkus. </w:t>
            </w:r>
          </w:p>
        </w:tc>
        <w:tc>
          <w:tcPr>
            <w:tcW w:w="7052" w:type="dxa"/>
          </w:tcPr>
          <w:p w14:paraId="45AED671" w14:textId="6A6DF2B0"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 xml:space="preserve">By submitting the </w:t>
            </w:r>
            <w:r w:rsidR="00581106">
              <w:rPr>
                <w:rFonts w:ascii="Arial" w:hAnsi="Arial" w:cs="Arial"/>
                <w:sz w:val="20"/>
                <w:szCs w:val="20"/>
                <w:lang w:val="en-US"/>
              </w:rPr>
              <w:t>Application</w:t>
            </w:r>
            <w:r w:rsidRPr="00D95918">
              <w:rPr>
                <w:rFonts w:ascii="Arial" w:hAnsi="Arial" w:cs="Arial"/>
                <w:sz w:val="20"/>
                <w:szCs w:val="20"/>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w:t>
            </w:r>
          </w:p>
        </w:tc>
      </w:tr>
    </w:tbl>
    <w:p w14:paraId="4C56875E" w14:textId="77777777" w:rsidR="00F10934" w:rsidRPr="0008146C" w:rsidRDefault="00F10934" w:rsidP="00F10934">
      <w:pPr>
        <w:spacing w:after="0"/>
        <w:rPr>
          <w:rFonts w:ascii="Arial" w:hAnsi="Arial" w:cs="Arial"/>
          <w:sz w:val="20"/>
          <w:szCs w:val="20"/>
        </w:rPr>
      </w:pPr>
    </w:p>
    <w:p w14:paraId="46B57EC2" w14:textId="0C270C04" w:rsidR="00F10934" w:rsidRPr="0008146C" w:rsidRDefault="00A27A2A" w:rsidP="00036682">
      <w:pPr>
        <w:spacing w:after="0"/>
        <w:jc w:val="right"/>
        <w:rPr>
          <w:rFonts w:ascii="Arial" w:hAnsi="Arial" w:cs="Arial"/>
          <w:sz w:val="20"/>
          <w:szCs w:val="20"/>
        </w:rPr>
      </w:pPr>
      <w:r w:rsidRPr="0008146C">
        <w:rPr>
          <w:rFonts w:ascii="Arial" w:hAnsi="Arial" w:cs="Arial"/>
          <w:sz w:val="20"/>
          <w:szCs w:val="20"/>
        </w:rPr>
        <w:t>.</w:t>
      </w:r>
    </w:p>
    <w:tbl>
      <w:tblPr>
        <w:tblStyle w:val="TableGrid"/>
        <w:tblW w:w="0" w:type="auto"/>
        <w:tblLook w:val="04A0" w:firstRow="1" w:lastRow="0" w:firstColumn="1" w:lastColumn="0" w:noHBand="0" w:noVBand="1"/>
      </w:tblPr>
      <w:tblGrid>
        <w:gridCol w:w="1050"/>
        <w:gridCol w:w="6492"/>
        <w:gridCol w:w="7018"/>
      </w:tblGrid>
      <w:tr w:rsidR="009A4373" w:rsidRPr="0008146C" w14:paraId="0F815AB7" w14:textId="77777777" w:rsidTr="00E156DA">
        <w:tc>
          <w:tcPr>
            <w:tcW w:w="1050" w:type="dxa"/>
            <w:vAlign w:val="center"/>
          </w:tcPr>
          <w:p w14:paraId="171CFF09" w14:textId="3F507B71" w:rsidR="009A4373" w:rsidRDefault="009A4373" w:rsidP="00D95918">
            <w:pPr>
              <w:rPr>
                <w:rFonts w:ascii="Arial" w:hAnsi="Arial" w:cs="Arial"/>
                <w:sz w:val="20"/>
                <w:szCs w:val="20"/>
              </w:rPr>
            </w:pPr>
            <w:r>
              <w:rPr>
                <w:rFonts w:ascii="Arial" w:hAnsi="Arial" w:cs="Arial"/>
                <w:sz w:val="20"/>
                <w:szCs w:val="20"/>
              </w:rPr>
              <w:t>1.</w:t>
            </w:r>
            <w:r w:rsidR="00E35325">
              <w:rPr>
                <w:rFonts w:ascii="Arial" w:hAnsi="Arial" w:cs="Arial"/>
                <w:sz w:val="20"/>
                <w:szCs w:val="20"/>
              </w:rPr>
              <w:t>4</w:t>
            </w:r>
            <w:r>
              <w:rPr>
                <w:rFonts w:ascii="Arial" w:hAnsi="Arial" w:cs="Arial"/>
                <w:sz w:val="20"/>
                <w:szCs w:val="20"/>
              </w:rPr>
              <w:t>.</w:t>
            </w:r>
          </w:p>
        </w:tc>
        <w:tc>
          <w:tcPr>
            <w:tcW w:w="6492" w:type="dxa"/>
          </w:tcPr>
          <w:p w14:paraId="4E70CB3E" w14:textId="40F276DA" w:rsidR="009A4373" w:rsidRPr="000F506C" w:rsidDel="00E156DA"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8" w:type="dxa"/>
          </w:tcPr>
          <w:p w14:paraId="5831F498" w14:textId="088F2CD8" w:rsidR="009A4373" w:rsidRPr="003741C4" w:rsidRDefault="004577DB" w:rsidP="00E156DA">
            <w:pPr>
              <w:pStyle w:val="ListParagraph"/>
              <w:tabs>
                <w:tab w:val="left" w:pos="426"/>
              </w:tabs>
              <w:spacing w:before="60" w:after="60"/>
              <w:ind w:left="0"/>
              <w:jc w:val="both"/>
              <w:rPr>
                <w:rFonts w:ascii="Arial" w:hAnsi="Arial" w:cs="Arial"/>
                <w:sz w:val="20"/>
                <w:szCs w:val="20"/>
                <w:lang w:val="en-GB"/>
              </w:rPr>
            </w:pPr>
            <w:r w:rsidRPr="004577DB">
              <w:rPr>
                <w:rFonts w:ascii="Arial" w:hAnsi="Arial" w:cs="Arial"/>
                <w:sz w:val="20"/>
                <w:szCs w:val="20"/>
                <w:lang w:val="en-US"/>
              </w:rPr>
              <w:t>I confirm that none of the following conditions apply when submitting the Application:</w:t>
            </w:r>
          </w:p>
        </w:tc>
      </w:tr>
      <w:tr w:rsidR="00D95918" w:rsidRPr="0008146C" w14:paraId="19423388" w14:textId="77777777" w:rsidTr="00E156DA">
        <w:tc>
          <w:tcPr>
            <w:tcW w:w="1050" w:type="dxa"/>
            <w:vAlign w:val="center"/>
          </w:tcPr>
          <w:p w14:paraId="55696F92" w14:textId="48C6DF72" w:rsidR="00D95918" w:rsidRDefault="00D95918" w:rsidP="00D95918">
            <w:pPr>
              <w:rPr>
                <w:rFonts w:ascii="Arial" w:hAnsi="Arial" w:cs="Arial"/>
                <w:sz w:val="20"/>
                <w:szCs w:val="20"/>
              </w:rPr>
            </w:pPr>
            <w:r>
              <w:rPr>
                <w:rFonts w:ascii="Arial" w:hAnsi="Arial" w:cs="Arial"/>
                <w:sz w:val="20"/>
                <w:szCs w:val="20"/>
              </w:rPr>
              <w:t>1.</w:t>
            </w:r>
            <w:r w:rsidR="00E35325">
              <w:rPr>
                <w:rFonts w:ascii="Arial" w:hAnsi="Arial" w:cs="Arial"/>
                <w:sz w:val="20"/>
                <w:szCs w:val="20"/>
              </w:rPr>
              <w:t>4</w:t>
            </w:r>
            <w:r>
              <w:rPr>
                <w:rFonts w:ascii="Arial" w:hAnsi="Arial" w:cs="Arial"/>
                <w:sz w:val="20"/>
                <w:szCs w:val="20"/>
              </w:rPr>
              <w:t>.</w:t>
            </w:r>
            <w:r w:rsidR="009A4373">
              <w:rPr>
                <w:rFonts w:ascii="Arial" w:hAnsi="Arial" w:cs="Arial"/>
                <w:sz w:val="20"/>
                <w:szCs w:val="20"/>
              </w:rPr>
              <w:t>1.</w:t>
            </w:r>
          </w:p>
        </w:tc>
        <w:tc>
          <w:tcPr>
            <w:tcW w:w="6492" w:type="dxa"/>
          </w:tcPr>
          <w:p w14:paraId="48EA252E" w14:textId="08FACFAF" w:rsidR="00D95918" w:rsidRPr="00DB02F6"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i/>
                <w:iCs/>
                <w:sz w:val="20"/>
                <w:szCs w:val="20"/>
                <w:lang w:eastAsia="zh-CN"/>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3"/>
            <w:r w:rsidRPr="0087340D">
              <w:rPr>
                <w:rFonts w:ascii="Arial" w:hAnsi="Arial" w:cs="Arial"/>
                <w:sz w:val="20"/>
                <w:szCs w:val="20"/>
                <w:lang w:eastAsia="zh-CN"/>
              </w:rPr>
              <w:t> 92 straipsnio 15 dalyje numatytame sąraše nurodytose valstybėse ar teritorijose</w:t>
            </w:r>
            <w:r w:rsidR="00451567" w:rsidRPr="006C6662">
              <w:rPr>
                <w:rStyle w:val="FootnoteReference"/>
                <w:rFonts w:ascii="Arial" w:hAnsi="Arial" w:cs="Arial"/>
                <w:iCs/>
                <w:sz w:val="20"/>
                <w:szCs w:val="20"/>
              </w:rPr>
              <w:footnoteReference w:id="1"/>
            </w:r>
            <w:r>
              <w:rPr>
                <w:rFonts w:ascii="Arial" w:hAnsi="Arial" w:cs="Arial"/>
                <w:sz w:val="20"/>
                <w:szCs w:val="20"/>
                <w:lang w:eastAsia="zh-CN"/>
              </w:rPr>
              <w:t>;</w:t>
            </w:r>
          </w:p>
        </w:tc>
        <w:tc>
          <w:tcPr>
            <w:tcW w:w="7018" w:type="dxa"/>
          </w:tcPr>
          <w:p w14:paraId="732B4CAF" w14:textId="0C89F198" w:rsidR="004577DB" w:rsidRPr="0087340D" w:rsidRDefault="00F849F3" w:rsidP="0087340D">
            <w:pPr>
              <w:tabs>
                <w:tab w:val="left" w:pos="426"/>
              </w:tabs>
              <w:spacing w:before="60" w:after="60"/>
              <w:jc w:val="both"/>
              <w:rPr>
                <w:rFonts w:ascii="Arial" w:hAnsi="Arial" w:cs="Arial"/>
                <w:sz w:val="20"/>
                <w:szCs w:val="20"/>
                <w:lang w:val="en-US"/>
              </w:rPr>
            </w:pPr>
            <w:r w:rsidRPr="0087340D">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87340D">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451567" w:rsidRPr="006C6662">
              <w:rPr>
                <w:rStyle w:val="FootnoteReference"/>
                <w:rFonts w:ascii="Arial" w:hAnsi="Arial" w:cs="Arial"/>
                <w:sz w:val="20"/>
                <w:szCs w:val="20"/>
                <w:lang w:val="en-GB"/>
              </w:rPr>
              <w:footnoteReference w:id="2"/>
            </w:r>
            <w:r w:rsidRPr="0087340D">
              <w:rPr>
                <w:rFonts w:ascii="Arial" w:hAnsi="Arial" w:cs="Arial"/>
                <w:iCs/>
                <w:sz w:val="20"/>
                <w:szCs w:val="20"/>
                <w:lang w:val="en-GB"/>
              </w:rPr>
              <w:t xml:space="preserve"> listed in Article 92 (15) of the LPP</w:t>
            </w:r>
            <w:r w:rsidR="002A38F9">
              <w:rPr>
                <w:rFonts w:ascii="Arial" w:hAnsi="Arial" w:cs="Arial"/>
                <w:iCs/>
                <w:sz w:val="20"/>
                <w:szCs w:val="20"/>
                <w:lang w:val="en-GB"/>
              </w:rPr>
              <w:t>;</w:t>
            </w:r>
            <w:r w:rsidR="004577DB" w:rsidRPr="0087340D">
              <w:rPr>
                <w:rFonts w:ascii="Arial" w:hAnsi="Arial" w:cs="Arial"/>
                <w:sz w:val="20"/>
                <w:szCs w:val="20"/>
                <w:lang w:val="en-US"/>
              </w:rPr>
              <w:t xml:space="preserve"> </w:t>
            </w:r>
          </w:p>
          <w:p w14:paraId="59A13A30" w14:textId="2FEC8AA6" w:rsidR="00D95918" w:rsidRPr="0060306B" w:rsidRDefault="00D95918" w:rsidP="004577DB">
            <w:pPr>
              <w:pStyle w:val="ListParagraph"/>
              <w:tabs>
                <w:tab w:val="left" w:pos="426"/>
              </w:tabs>
              <w:spacing w:before="60" w:after="60"/>
              <w:ind w:left="0"/>
              <w:jc w:val="both"/>
              <w:rPr>
                <w:rFonts w:ascii="Arial" w:hAnsi="Arial" w:cs="Arial"/>
                <w:i/>
                <w:iCs/>
                <w:sz w:val="20"/>
                <w:szCs w:val="20"/>
                <w:lang w:val="en-US"/>
              </w:rPr>
            </w:pPr>
          </w:p>
        </w:tc>
      </w:tr>
      <w:tr w:rsidR="00C11868" w:rsidRPr="0008146C" w14:paraId="028A3F2F" w14:textId="77777777" w:rsidTr="0087340D">
        <w:trPr>
          <w:trHeight w:val="2222"/>
        </w:trPr>
        <w:tc>
          <w:tcPr>
            <w:tcW w:w="1050" w:type="dxa"/>
            <w:vAlign w:val="center"/>
          </w:tcPr>
          <w:p w14:paraId="1822B952" w14:textId="3E43F8C5" w:rsidR="00C11868" w:rsidRDefault="00E156DA" w:rsidP="00D95918">
            <w:pPr>
              <w:jc w:val="both"/>
              <w:rPr>
                <w:rFonts w:ascii="Arial" w:hAnsi="Arial" w:cs="Arial"/>
                <w:sz w:val="20"/>
                <w:szCs w:val="20"/>
              </w:rPr>
            </w:pPr>
            <w:r>
              <w:rPr>
                <w:rFonts w:ascii="Arial" w:hAnsi="Arial" w:cs="Arial"/>
                <w:sz w:val="20"/>
                <w:szCs w:val="20"/>
              </w:rPr>
              <w:lastRenderedPageBreak/>
              <w:t>1.</w:t>
            </w:r>
            <w:r w:rsidR="00E35325">
              <w:rPr>
                <w:rFonts w:ascii="Arial" w:hAnsi="Arial" w:cs="Arial"/>
                <w:sz w:val="20"/>
                <w:szCs w:val="20"/>
              </w:rPr>
              <w:t>4</w:t>
            </w:r>
            <w:r w:rsidR="009A4373">
              <w:rPr>
                <w:rFonts w:ascii="Arial" w:hAnsi="Arial" w:cs="Arial"/>
                <w:sz w:val="20"/>
                <w:szCs w:val="20"/>
              </w:rPr>
              <w:t>.2.</w:t>
            </w:r>
          </w:p>
        </w:tc>
        <w:tc>
          <w:tcPr>
            <w:tcW w:w="6492" w:type="dxa"/>
          </w:tcPr>
          <w:p w14:paraId="072C4633" w14:textId="336DD0C1" w:rsidR="00C11868" w:rsidRPr="003741C4" w:rsidRDefault="009A4373" w:rsidP="0087340D">
            <w:pPr>
              <w:tabs>
                <w:tab w:val="left" w:pos="426"/>
                <w:tab w:val="left" w:pos="851"/>
              </w:tabs>
              <w:suppressAutoHyphens/>
              <w:autoSpaceDE w:val="0"/>
              <w:autoSpaceDN w:val="0"/>
              <w:adjustRightInd w:val="0"/>
              <w:spacing w:before="60" w:after="60"/>
              <w:jc w:val="both"/>
              <w:textAlignment w:val="center"/>
              <w:rPr>
                <w:rFonts w:ascii="Arial" w:eastAsia="Times New Roman" w:hAnsi="Arial" w:cs="Arial"/>
                <w:color w:val="000000"/>
                <w:sz w:val="20"/>
                <w:szCs w:val="20"/>
                <w:lang w:eastAsia="lt-LT"/>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4"/>
            <w:r w:rsidRPr="0087340D">
              <w:rPr>
                <w:rFonts w:ascii="Arial" w:hAnsi="Arial" w:cs="Arial"/>
                <w:sz w:val="20"/>
                <w:szCs w:val="20"/>
                <w:lang w:eastAsia="zh-CN"/>
              </w:rPr>
              <w:t> 92 straipsnio 15 dalyje numatytame sąraše nurodytose valstybėse ar teritorijose arba turintys šių valstybių pilietybę;</w:t>
            </w:r>
          </w:p>
        </w:tc>
        <w:tc>
          <w:tcPr>
            <w:tcW w:w="7018" w:type="dxa"/>
          </w:tcPr>
          <w:p w14:paraId="488DC9F9" w14:textId="70D1A1E9"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C11868" w:rsidRPr="0008146C" w14:paraId="088ADCC4" w14:textId="77777777" w:rsidTr="00E156DA">
        <w:tc>
          <w:tcPr>
            <w:tcW w:w="1050" w:type="dxa"/>
            <w:vAlign w:val="center"/>
          </w:tcPr>
          <w:p w14:paraId="10360AFE" w14:textId="5A86FFAE" w:rsidR="00C11868" w:rsidRDefault="00E156DA" w:rsidP="00D95918">
            <w:pPr>
              <w:jc w:val="both"/>
              <w:rPr>
                <w:rFonts w:ascii="Arial" w:hAnsi="Arial" w:cs="Arial"/>
                <w:sz w:val="20"/>
                <w:szCs w:val="20"/>
              </w:rPr>
            </w:pPr>
            <w:r>
              <w:rPr>
                <w:rFonts w:ascii="Arial" w:hAnsi="Arial" w:cs="Arial"/>
                <w:sz w:val="20"/>
                <w:szCs w:val="20"/>
              </w:rPr>
              <w:t>1.</w:t>
            </w:r>
            <w:r w:rsidR="00E35325">
              <w:rPr>
                <w:rFonts w:ascii="Arial" w:hAnsi="Arial" w:cs="Arial"/>
                <w:sz w:val="20"/>
                <w:szCs w:val="20"/>
              </w:rPr>
              <w:t>4</w:t>
            </w:r>
            <w:r w:rsidR="009A4373">
              <w:rPr>
                <w:rFonts w:ascii="Arial" w:hAnsi="Arial" w:cs="Arial"/>
                <w:sz w:val="20"/>
                <w:szCs w:val="20"/>
              </w:rPr>
              <w:t>.3.</w:t>
            </w:r>
          </w:p>
        </w:tc>
        <w:tc>
          <w:tcPr>
            <w:tcW w:w="6492" w:type="dxa"/>
          </w:tcPr>
          <w:p w14:paraId="04507E54" w14:textId="4BEBEB08" w:rsidR="00C11868" w:rsidRPr="003741C4" w:rsidRDefault="009A4373" w:rsidP="00D95918">
            <w:pPr>
              <w:jc w:val="both"/>
              <w:rPr>
                <w:rFonts w:ascii="Arial" w:eastAsia="Times New Roman" w:hAnsi="Arial" w:cs="Arial"/>
                <w:color w:val="000000"/>
                <w:sz w:val="20"/>
                <w:szCs w:val="20"/>
                <w:lang w:eastAsia="lt-LT"/>
              </w:rPr>
            </w:pPr>
            <w:r w:rsidRPr="0087340D">
              <w:rPr>
                <w:rFonts w:ascii="Arial" w:hAnsi="Arial" w:cs="Arial"/>
                <w:sz w:val="20"/>
                <w:szCs w:val="20"/>
                <w:lang w:eastAsia="zh-CN"/>
              </w:rPr>
              <w:t>prekių kilmė yra ar paslaugos teikiamos iš </w:t>
            </w:r>
            <w:bookmarkStart w:id="5" w:name="n4a5f51e5b2df429aa94986bb102112d8"/>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5"/>
            <w:r w:rsidRPr="0087340D">
              <w:rPr>
                <w:rFonts w:ascii="Arial" w:hAnsi="Arial" w:cs="Arial"/>
                <w:sz w:val="20"/>
                <w:szCs w:val="20"/>
                <w:lang w:eastAsia="zh-CN"/>
              </w:rPr>
              <w:t> 92 straipsnio 15 dalyje numatytame sąraše nurodytų valstybių ar teritorijų;</w:t>
            </w:r>
          </w:p>
        </w:tc>
        <w:tc>
          <w:tcPr>
            <w:tcW w:w="7018" w:type="dxa"/>
          </w:tcPr>
          <w:p w14:paraId="1F0B1E01" w14:textId="222568DA"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9A4373" w:rsidRPr="0008146C" w14:paraId="5B9342FA" w14:textId="77777777" w:rsidTr="00E156DA">
        <w:tc>
          <w:tcPr>
            <w:tcW w:w="1050" w:type="dxa"/>
            <w:vAlign w:val="center"/>
          </w:tcPr>
          <w:p w14:paraId="58DC46E1" w14:textId="402902CE" w:rsidR="009A4373" w:rsidRDefault="009A4373" w:rsidP="00D95918">
            <w:pPr>
              <w:jc w:val="both"/>
              <w:rPr>
                <w:rFonts w:ascii="Arial" w:hAnsi="Arial" w:cs="Arial"/>
                <w:sz w:val="20"/>
                <w:szCs w:val="20"/>
              </w:rPr>
            </w:pPr>
            <w:r>
              <w:rPr>
                <w:rFonts w:ascii="Arial" w:hAnsi="Arial" w:cs="Arial"/>
                <w:sz w:val="20"/>
                <w:szCs w:val="20"/>
              </w:rPr>
              <w:t>1.</w:t>
            </w:r>
            <w:r w:rsidR="00E35325">
              <w:rPr>
                <w:rFonts w:ascii="Arial" w:hAnsi="Arial" w:cs="Arial"/>
                <w:sz w:val="20"/>
                <w:szCs w:val="20"/>
              </w:rPr>
              <w:t>4</w:t>
            </w:r>
            <w:r>
              <w:rPr>
                <w:rFonts w:ascii="Arial" w:hAnsi="Arial" w:cs="Arial"/>
                <w:sz w:val="20"/>
                <w:szCs w:val="20"/>
              </w:rPr>
              <w:t>.4.</w:t>
            </w:r>
          </w:p>
        </w:tc>
        <w:tc>
          <w:tcPr>
            <w:tcW w:w="6492" w:type="dxa"/>
          </w:tcPr>
          <w:p w14:paraId="159817A2" w14:textId="7A0376B3" w:rsidR="009A4373" w:rsidRPr="00E35325" w:rsidRDefault="009A4373" w:rsidP="00D95918">
            <w:pPr>
              <w:jc w:val="both"/>
              <w:rPr>
                <w:rFonts w:ascii="Arial" w:hAnsi="Arial" w:cs="Arial"/>
                <w:sz w:val="20"/>
                <w:szCs w:val="20"/>
                <w:lang w:eastAsia="zh-CN"/>
              </w:rPr>
            </w:pPr>
            <w:r w:rsidRPr="00E35325">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E35325" w:rsidRPr="00E35325">
              <w:rPr>
                <w:rFonts w:ascii="Arial" w:hAnsi="Arial" w:cs="Arial"/>
                <w:sz w:val="20"/>
                <w:szCs w:val="20"/>
                <w:lang w:eastAsia="zh-CN"/>
              </w:rPr>
              <w:t>4</w:t>
            </w:r>
            <w:r w:rsidRPr="00E35325">
              <w:rPr>
                <w:rFonts w:ascii="Arial" w:hAnsi="Arial" w:cs="Arial"/>
                <w:sz w:val="20"/>
                <w:szCs w:val="20"/>
                <w:lang w:eastAsia="zh-CN"/>
              </w:rPr>
              <w:t>.1 ir 1.</w:t>
            </w:r>
            <w:r w:rsidR="00E35325" w:rsidRPr="00E35325">
              <w:rPr>
                <w:rFonts w:ascii="Arial" w:hAnsi="Arial" w:cs="Arial"/>
                <w:sz w:val="20"/>
                <w:szCs w:val="20"/>
                <w:lang w:eastAsia="zh-CN"/>
              </w:rPr>
              <w:t>4</w:t>
            </w:r>
            <w:r w:rsidRPr="00E35325">
              <w:rPr>
                <w:rFonts w:ascii="Arial" w:hAnsi="Arial" w:cs="Arial"/>
                <w:sz w:val="20"/>
                <w:szCs w:val="20"/>
                <w:lang w:eastAsia="zh-CN"/>
              </w:rPr>
              <w:t>.2 punktuose nurodyti subjektai ar su jais ketinamas sudaryti (sudarytas) sandoris neatitinka nacionalinio saugumo interesų.</w:t>
            </w:r>
          </w:p>
        </w:tc>
        <w:tc>
          <w:tcPr>
            <w:tcW w:w="7018" w:type="dxa"/>
          </w:tcPr>
          <w:p w14:paraId="06CF58ED" w14:textId="0C49D44B" w:rsidR="009A4373" w:rsidRPr="00E35325" w:rsidRDefault="00F849F3" w:rsidP="00D95918">
            <w:pPr>
              <w:pStyle w:val="ListParagraph"/>
              <w:tabs>
                <w:tab w:val="left" w:pos="426"/>
              </w:tabs>
              <w:spacing w:before="60" w:after="60"/>
              <w:ind w:left="0"/>
              <w:jc w:val="both"/>
              <w:rPr>
                <w:rFonts w:ascii="Arial" w:hAnsi="Arial" w:cs="Arial"/>
                <w:sz w:val="20"/>
                <w:szCs w:val="20"/>
                <w:lang w:val="en-GB"/>
              </w:rPr>
            </w:pPr>
            <w:r w:rsidRPr="00E35325">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E35325" w:rsidRPr="00E35325">
              <w:rPr>
                <w:rFonts w:ascii="Arial" w:hAnsi="Arial" w:cs="Arial"/>
                <w:sz w:val="20"/>
                <w:szCs w:val="20"/>
                <w:lang w:val="en-GB"/>
              </w:rPr>
              <w:t>4</w:t>
            </w:r>
            <w:r w:rsidRPr="00E35325">
              <w:rPr>
                <w:rFonts w:ascii="Arial" w:hAnsi="Arial" w:cs="Arial"/>
                <w:sz w:val="20"/>
                <w:szCs w:val="20"/>
                <w:lang w:val="en-GB"/>
              </w:rPr>
              <w:t>.1. and / or 1.</w:t>
            </w:r>
            <w:r w:rsidR="00E35325" w:rsidRPr="00E35325">
              <w:rPr>
                <w:rFonts w:ascii="Arial" w:hAnsi="Arial" w:cs="Arial"/>
                <w:sz w:val="20"/>
                <w:szCs w:val="20"/>
                <w:lang w:val="en-GB"/>
              </w:rPr>
              <w:t>4</w:t>
            </w:r>
            <w:r w:rsidRPr="00E35325">
              <w:rPr>
                <w:rFonts w:ascii="Arial" w:hAnsi="Arial" w:cs="Arial"/>
                <w:sz w:val="20"/>
                <w:szCs w:val="20"/>
                <w:lang w:val="en-GB"/>
              </w:rPr>
              <w:t>.2. of the GPC do not meet national security interests;</w:t>
            </w:r>
          </w:p>
        </w:tc>
      </w:tr>
      <w:tr w:rsidR="00764658" w:rsidRPr="0008146C" w14:paraId="4FCBCB0A" w14:textId="77777777" w:rsidTr="00764658">
        <w:tc>
          <w:tcPr>
            <w:tcW w:w="1050" w:type="dxa"/>
            <w:vAlign w:val="center"/>
          </w:tcPr>
          <w:p w14:paraId="373C1F53" w14:textId="080FBB4E" w:rsidR="00764658" w:rsidRPr="00764658" w:rsidRDefault="00764658" w:rsidP="00764658">
            <w:pPr>
              <w:jc w:val="both"/>
              <w:rPr>
                <w:rFonts w:ascii="Arial" w:hAnsi="Arial" w:cs="Arial"/>
                <w:sz w:val="20"/>
                <w:szCs w:val="20"/>
              </w:rPr>
            </w:pPr>
            <w:r w:rsidRPr="00764658">
              <w:rPr>
                <w:rFonts w:ascii="Arial" w:hAnsi="Arial" w:cs="Arial"/>
                <w:sz w:val="20"/>
                <w:szCs w:val="20"/>
              </w:rPr>
              <w:t>1</w:t>
            </w:r>
            <w:r w:rsidRPr="00764658">
              <w:rPr>
                <w:rFonts w:ascii="Arial" w:hAnsi="Arial" w:cs="Arial"/>
              </w:rPr>
              <w:t>.</w:t>
            </w:r>
            <w:r w:rsidR="005E34E4">
              <w:rPr>
                <w:rFonts w:ascii="Arial" w:hAnsi="Arial" w:cs="Arial"/>
              </w:rPr>
              <w:t>4</w:t>
            </w:r>
            <w:r w:rsidRPr="00764658">
              <w:rPr>
                <w:rFonts w:ascii="Arial" w:hAnsi="Arial" w:cs="Arial"/>
              </w:rPr>
              <w:t>.5.</w:t>
            </w:r>
          </w:p>
        </w:tc>
        <w:tc>
          <w:tcPr>
            <w:tcW w:w="6492" w:type="dxa"/>
          </w:tcPr>
          <w:p w14:paraId="188A73D1" w14:textId="11862D67" w:rsidR="00764658" w:rsidRPr="0087340D" w:rsidRDefault="00764658" w:rsidP="00764658">
            <w:pPr>
              <w:jc w:val="both"/>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18" w:type="dxa"/>
          </w:tcPr>
          <w:p w14:paraId="1289E967" w14:textId="63888CC0" w:rsidR="00764658" w:rsidRPr="00F849F3" w:rsidRDefault="00764658" w:rsidP="00764658">
            <w:pPr>
              <w:pStyle w:val="ListParagraph"/>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D95918" w:rsidRPr="0008146C" w14:paraId="29F7C30C" w14:textId="77777777" w:rsidTr="00E156DA">
        <w:tc>
          <w:tcPr>
            <w:tcW w:w="1050" w:type="dxa"/>
            <w:vAlign w:val="center"/>
          </w:tcPr>
          <w:p w14:paraId="4FFF30CA" w14:textId="0992B6AF" w:rsidR="00D95918" w:rsidRPr="0008146C" w:rsidRDefault="00D95918" w:rsidP="00D95918">
            <w:pPr>
              <w:jc w:val="both"/>
              <w:rPr>
                <w:rFonts w:ascii="Arial" w:hAnsi="Arial" w:cs="Arial"/>
                <w:sz w:val="20"/>
                <w:szCs w:val="20"/>
              </w:rPr>
            </w:pPr>
            <w:r>
              <w:rPr>
                <w:rFonts w:ascii="Arial" w:hAnsi="Arial" w:cs="Arial"/>
                <w:sz w:val="20"/>
                <w:szCs w:val="20"/>
              </w:rPr>
              <w:t>1.</w:t>
            </w:r>
            <w:r w:rsidR="005E34E4">
              <w:rPr>
                <w:rFonts w:ascii="Arial" w:hAnsi="Arial" w:cs="Arial"/>
                <w:sz w:val="20"/>
                <w:szCs w:val="20"/>
              </w:rPr>
              <w:t>5</w:t>
            </w:r>
            <w:r>
              <w:rPr>
                <w:rFonts w:ascii="Arial" w:hAnsi="Arial" w:cs="Arial"/>
                <w:sz w:val="20"/>
                <w:szCs w:val="20"/>
              </w:rPr>
              <w:t>.</w:t>
            </w:r>
          </w:p>
        </w:tc>
        <w:tc>
          <w:tcPr>
            <w:tcW w:w="6492" w:type="dxa"/>
          </w:tcPr>
          <w:p w14:paraId="0BFF84A9" w14:textId="54815068" w:rsidR="00D95918" w:rsidRPr="00D95918" w:rsidRDefault="00D95918" w:rsidP="00D95918">
            <w:pPr>
              <w:jc w:val="both"/>
              <w:rPr>
                <w:rFonts w:ascii="Arial" w:hAnsi="Arial" w:cs="Arial"/>
                <w:sz w:val="20"/>
                <w:szCs w:val="20"/>
              </w:rPr>
            </w:pPr>
            <w:r w:rsidRPr="003741C4">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18" w:type="dxa"/>
          </w:tcPr>
          <w:p w14:paraId="6491019D" w14:textId="31ACC45A"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D95918" w:rsidRPr="0008146C" w14:paraId="21A38C14" w14:textId="77777777" w:rsidTr="00E156DA">
        <w:tc>
          <w:tcPr>
            <w:tcW w:w="1050" w:type="dxa"/>
            <w:vAlign w:val="center"/>
          </w:tcPr>
          <w:p w14:paraId="183B3DA6" w14:textId="0DF8B502"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(a)</w:t>
            </w:r>
          </w:p>
        </w:tc>
        <w:tc>
          <w:tcPr>
            <w:tcW w:w="6492" w:type="dxa"/>
          </w:tcPr>
          <w:p w14:paraId="33B8D6B5" w14:textId="4BF58B49" w:rsidR="00D95918" w:rsidRPr="00D95918" w:rsidRDefault="00D95918" w:rsidP="00D95918">
            <w:pPr>
              <w:jc w:val="both"/>
              <w:rPr>
                <w:rFonts w:ascii="Arial" w:hAnsi="Arial" w:cs="Arial"/>
                <w:sz w:val="20"/>
                <w:szCs w:val="20"/>
              </w:rPr>
            </w:pPr>
            <w:bookmarkStart w:id="6" w:name="_Hlk121286676"/>
            <w:r w:rsidRPr="003741C4">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6"/>
          </w:p>
        </w:tc>
        <w:tc>
          <w:tcPr>
            <w:tcW w:w="7018" w:type="dxa"/>
          </w:tcPr>
          <w:p w14:paraId="25ED3A26" w14:textId="77777777" w:rsidR="00D95918" w:rsidRPr="003741C4" w:rsidRDefault="00D95918" w:rsidP="00D95918">
            <w:pPr>
              <w:rPr>
                <w:rFonts w:ascii="Arial" w:eastAsia="Times New Roman" w:hAnsi="Arial" w:cs="Arial"/>
                <w:color w:val="000000" w:themeColor="text1"/>
                <w:sz w:val="20"/>
                <w:szCs w:val="20"/>
                <w:lang w:val="en-GB" w:eastAsia="lt-LT"/>
              </w:rPr>
            </w:pPr>
            <w:r w:rsidRPr="003741C4">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p w14:paraId="5511A995" w14:textId="77777777"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p>
        </w:tc>
      </w:tr>
      <w:tr w:rsidR="00D95918" w:rsidRPr="0008146C" w14:paraId="02AE7556" w14:textId="77777777" w:rsidTr="00E156DA">
        <w:tc>
          <w:tcPr>
            <w:tcW w:w="1050" w:type="dxa"/>
            <w:vAlign w:val="center"/>
          </w:tcPr>
          <w:p w14:paraId="589413CF" w14:textId="77603372" w:rsidR="00D95918" w:rsidRPr="00FE2164" w:rsidRDefault="00D95918" w:rsidP="00D95918">
            <w:pPr>
              <w:jc w:val="both"/>
              <w:rPr>
                <w:rFonts w:ascii="Arial" w:hAnsi="Arial" w:cs="Arial"/>
                <w:sz w:val="20"/>
                <w:szCs w:val="20"/>
              </w:rPr>
            </w:pPr>
            <w:r w:rsidRPr="00FE2164">
              <w:rPr>
                <w:rFonts w:ascii="Arial" w:hAnsi="Arial" w:cs="Arial"/>
                <w:sz w:val="20"/>
                <w:szCs w:val="20"/>
              </w:rPr>
              <w:lastRenderedPageBreak/>
              <w:t>(b)</w:t>
            </w:r>
          </w:p>
        </w:tc>
        <w:tc>
          <w:tcPr>
            <w:tcW w:w="6492" w:type="dxa"/>
          </w:tcPr>
          <w:p w14:paraId="43C8C059" w14:textId="5F4E739D" w:rsidR="00D95918" w:rsidRPr="005E34E4" w:rsidRDefault="00D95918" w:rsidP="00D95918">
            <w:pPr>
              <w:jc w:val="both"/>
              <w:rPr>
                <w:rFonts w:ascii="Arial" w:hAnsi="Arial" w:cs="Arial"/>
                <w:sz w:val="20"/>
                <w:szCs w:val="20"/>
              </w:rPr>
            </w:pPr>
            <w:bookmarkStart w:id="7" w:name="_Hlk121286691"/>
            <w:r w:rsidRPr="005E34E4">
              <w:rPr>
                <w:rFonts w:ascii="Arial" w:eastAsia="Times New Roman" w:hAnsi="Arial" w:cs="Arial"/>
                <w:color w:val="000000" w:themeColor="text1"/>
                <w:sz w:val="20"/>
                <w:szCs w:val="20"/>
                <w:lang w:eastAsia="lt-LT"/>
              </w:rPr>
              <w:t xml:space="preserve">mano atstovaujamas Tiekėjas (ir nė vienas iš Tiekėjų grupės narių) nėra juridinis asmuo, subjektas ar įstaiga, kurio nuosavybės teisės tiesiogiai ar netiesiogiai daugiau kaip 50 % priklauso </w:t>
            </w:r>
            <w:r w:rsidR="00152D2C" w:rsidRPr="005E34E4">
              <w:rPr>
                <w:rFonts w:ascii="Arial" w:eastAsia="Times New Roman" w:hAnsi="Arial" w:cs="Arial"/>
                <w:color w:val="000000" w:themeColor="text1"/>
                <w:sz w:val="20"/>
                <w:szCs w:val="20"/>
                <w:lang w:eastAsia="lt-LT"/>
              </w:rPr>
              <w:t>Paraiškos</w:t>
            </w:r>
            <w:r w:rsidRPr="005E34E4">
              <w:rPr>
                <w:rFonts w:ascii="Arial" w:eastAsia="Times New Roman" w:hAnsi="Arial" w:cs="Arial"/>
                <w:color w:val="000000" w:themeColor="text1"/>
                <w:sz w:val="20"/>
                <w:szCs w:val="20"/>
                <w:lang w:eastAsia="lt-LT"/>
              </w:rPr>
              <w:t xml:space="preserve"> 1.</w:t>
            </w:r>
            <w:r w:rsidR="005E34E4" w:rsidRPr="005E34E4">
              <w:rPr>
                <w:rFonts w:ascii="Arial" w:eastAsia="Times New Roman" w:hAnsi="Arial" w:cs="Arial"/>
                <w:color w:val="000000" w:themeColor="text1"/>
                <w:sz w:val="20"/>
                <w:szCs w:val="20"/>
                <w:lang w:eastAsia="lt-LT"/>
              </w:rPr>
              <w:t>5</w:t>
            </w:r>
            <w:r w:rsidRPr="005E34E4">
              <w:rPr>
                <w:rFonts w:ascii="Arial" w:eastAsia="Times New Roman" w:hAnsi="Arial" w:cs="Arial"/>
                <w:color w:val="000000" w:themeColor="text1"/>
                <w:sz w:val="20"/>
                <w:szCs w:val="20"/>
                <w:lang w:eastAsia="lt-LT"/>
              </w:rPr>
              <w:t xml:space="preserve"> punkto a) papunktyje nurodytam subjektui;</w:t>
            </w:r>
            <w:bookmarkEnd w:id="7"/>
          </w:p>
        </w:tc>
        <w:tc>
          <w:tcPr>
            <w:tcW w:w="7018" w:type="dxa"/>
          </w:tcPr>
          <w:p w14:paraId="0787E024" w14:textId="6F37D397" w:rsidR="00D95918" w:rsidRPr="005E34E4" w:rsidRDefault="00D95918" w:rsidP="00D95918">
            <w:pPr>
              <w:pStyle w:val="ListParagraph"/>
              <w:tabs>
                <w:tab w:val="left" w:pos="426"/>
              </w:tabs>
              <w:spacing w:before="60" w:after="60"/>
              <w:ind w:left="0"/>
              <w:jc w:val="both"/>
              <w:rPr>
                <w:rFonts w:ascii="Arial" w:hAnsi="Arial" w:cs="Arial"/>
                <w:sz w:val="20"/>
                <w:szCs w:val="20"/>
                <w:lang w:val="en-GB"/>
              </w:rPr>
            </w:pPr>
            <w:r w:rsidRPr="005E34E4">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522861" w:rsidRPr="005E34E4">
              <w:rPr>
                <w:rFonts w:ascii="Arial" w:hAnsi="Arial" w:cs="Arial"/>
                <w:sz w:val="20"/>
                <w:szCs w:val="20"/>
                <w:lang w:val="en-GB"/>
              </w:rPr>
              <w:t>Application</w:t>
            </w:r>
            <w:r w:rsidRPr="005E34E4">
              <w:rPr>
                <w:rFonts w:ascii="Arial" w:hAnsi="Arial" w:cs="Arial"/>
                <w:sz w:val="20"/>
                <w:szCs w:val="20"/>
                <w:lang w:val="en-GB"/>
              </w:rPr>
              <w:t>’s section 1.</w:t>
            </w:r>
            <w:r w:rsidR="005E34E4" w:rsidRPr="005E34E4">
              <w:rPr>
                <w:rFonts w:ascii="Arial" w:hAnsi="Arial" w:cs="Arial"/>
                <w:sz w:val="20"/>
                <w:szCs w:val="20"/>
                <w:lang w:val="en-GB"/>
              </w:rPr>
              <w:t>5</w:t>
            </w:r>
            <w:r w:rsidRPr="005E34E4">
              <w:rPr>
                <w:rFonts w:ascii="Arial" w:hAnsi="Arial" w:cs="Arial"/>
                <w:sz w:val="20"/>
                <w:szCs w:val="20"/>
                <w:lang w:val="en-GB"/>
              </w:rPr>
              <w:t>. point (a) of this paragraph;</w:t>
            </w:r>
          </w:p>
        </w:tc>
      </w:tr>
      <w:tr w:rsidR="00D95918" w:rsidRPr="0008146C" w14:paraId="1F3BA48C" w14:textId="77777777" w:rsidTr="00E156DA">
        <w:tc>
          <w:tcPr>
            <w:tcW w:w="1050" w:type="dxa"/>
            <w:vAlign w:val="center"/>
          </w:tcPr>
          <w:p w14:paraId="3455B81A" w14:textId="427C53AF"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(c)</w:t>
            </w:r>
          </w:p>
        </w:tc>
        <w:tc>
          <w:tcPr>
            <w:tcW w:w="6492" w:type="dxa"/>
          </w:tcPr>
          <w:p w14:paraId="57849064" w14:textId="34409EB4" w:rsidR="00D95918" w:rsidRPr="005E34E4" w:rsidRDefault="00D95918" w:rsidP="00D95918">
            <w:pPr>
              <w:jc w:val="both"/>
              <w:rPr>
                <w:rFonts w:ascii="Arial" w:hAnsi="Arial" w:cs="Arial"/>
                <w:sz w:val="20"/>
                <w:szCs w:val="20"/>
              </w:rPr>
            </w:pPr>
            <w:bookmarkStart w:id="8" w:name="_Hlk121286797"/>
            <w:r w:rsidRPr="005E34E4">
              <w:rPr>
                <w:rFonts w:ascii="Arial" w:eastAsia="Times New Roman" w:hAnsi="Arial" w:cs="Arial"/>
                <w:color w:val="000000"/>
                <w:sz w:val="20"/>
                <w:szCs w:val="20"/>
                <w:lang w:eastAsia="lt-LT"/>
              </w:rPr>
              <w:t xml:space="preserve">nei aš, nei mano atstovaujama bendrovė nėra fizinis ar juridinis asmuo, subjektas ar įstaiga, veikianti </w:t>
            </w:r>
            <w:r w:rsidR="00152D2C" w:rsidRPr="005E34E4">
              <w:rPr>
                <w:rFonts w:ascii="Arial" w:eastAsia="Times New Roman" w:hAnsi="Arial" w:cs="Arial"/>
                <w:color w:val="000000"/>
                <w:sz w:val="20"/>
                <w:szCs w:val="20"/>
                <w:lang w:eastAsia="lt-LT"/>
              </w:rPr>
              <w:t>Paraiškos</w:t>
            </w:r>
            <w:r w:rsidRPr="005E34E4">
              <w:rPr>
                <w:rFonts w:ascii="Arial" w:eastAsia="Times New Roman" w:hAnsi="Arial" w:cs="Arial"/>
                <w:color w:val="000000"/>
                <w:sz w:val="20"/>
                <w:szCs w:val="20"/>
                <w:lang w:eastAsia="lt-LT"/>
              </w:rPr>
              <w:t xml:space="preserve"> </w:t>
            </w:r>
            <w:r w:rsidRPr="005E34E4">
              <w:rPr>
                <w:rFonts w:ascii="Arial" w:eastAsia="Times New Roman" w:hAnsi="Arial" w:cs="Arial"/>
                <w:color w:val="000000" w:themeColor="text1"/>
                <w:sz w:val="20"/>
                <w:szCs w:val="20"/>
                <w:lang w:eastAsia="lt-LT"/>
              </w:rPr>
              <w:t>1.</w:t>
            </w:r>
            <w:r w:rsidR="005E34E4" w:rsidRPr="005E34E4">
              <w:rPr>
                <w:rFonts w:ascii="Arial" w:eastAsia="Times New Roman" w:hAnsi="Arial" w:cs="Arial"/>
                <w:color w:val="000000" w:themeColor="text1"/>
                <w:sz w:val="20"/>
                <w:szCs w:val="20"/>
                <w:lang w:eastAsia="lt-LT"/>
              </w:rPr>
              <w:t>5</w:t>
            </w:r>
            <w:r w:rsidRPr="005E34E4">
              <w:rPr>
                <w:rFonts w:ascii="Arial" w:eastAsia="Times New Roman" w:hAnsi="Arial" w:cs="Arial"/>
                <w:color w:val="000000"/>
                <w:sz w:val="20"/>
                <w:szCs w:val="20"/>
                <w:lang w:eastAsia="lt-LT"/>
              </w:rPr>
              <w:t xml:space="preserve"> punkto a) arba </w:t>
            </w:r>
            <w:r w:rsidRPr="005E34E4">
              <w:rPr>
                <w:rFonts w:ascii="Arial" w:eastAsia="Times New Roman" w:hAnsi="Arial" w:cs="Arial"/>
                <w:color w:val="000000" w:themeColor="text1"/>
                <w:sz w:val="20"/>
                <w:szCs w:val="20"/>
                <w:lang w:eastAsia="lt-LT"/>
              </w:rPr>
              <w:t>b)</w:t>
            </w:r>
            <w:r w:rsidRPr="005E34E4">
              <w:rPr>
                <w:rFonts w:ascii="Arial" w:eastAsia="Times New Roman" w:hAnsi="Arial" w:cs="Arial"/>
                <w:color w:val="000000"/>
                <w:sz w:val="20"/>
                <w:szCs w:val="20"/>
                <w:lang w:eastAsia="lt-LT"/>
              </w:rPr>
              <w:t xml:space="preserve"> papunktyje nurodyto subjekto vardu ar jo nurodymu;</w:t>
            </w:r>
            <w:bookmarkEnd w:id="8"/>
          </w:p>
        </w:tc>
        <w:tc>
          <w:tcPr>
            <w:tcW w:w="7018" w:type="dxa"/>
          </w:tcPr>
          <w:p w14:paraId="13A44018" w14:textId="7B5BEAFA" w:rsidR="00D95918" w:rsidRPr="005E34E4" w:rsidRDefault="00D95918" w:rsidP="00D95918">
            <w:pPr>
              <w:pStyle w:val="ListParagraph"/>
              <w:tabs>
                <w:tab w:val="left" w:pos="426"/>
              </w:tabs>
              <w:spacing w:before="60" w:after="60"/>
              <w:ind w:left="0"/>
              <w:jc w:val="both"/>
              <w:rPr>
                <w:rFonts w:ascii="Arial" w:hAnsi="Arial" w:cs="Arial"/>
                <w:sz w:val="20"/>
                <w:szCs w:val="20"/>
                <w:lang w:val="en-GB"/>
              </w:rPr>
            </w:pPr>
            <w:r w:rsidRPr="005E34E4">
              <w:rPr>
                <w:rFonts w:ascii="Arial" w:hAnsi="Arial" w:cs="Arial"/>
                <w:sz w:val="20"/>
                <w:szCs w:val="20"/>
                <w:lang w:val="en-GB"/>
              </w:rPr>
              <w:t xml:space="preserve">neither I nor the company </w:t>
            </w:r>
            <w:r w:rsidR="001223A8" w:rsidRPr="005E34E4">
              <w:rPr>
                <w:rFonts w:ascii="Arial" w:hAnsi="Arial" w:cs="Arial"/>
                <w:sz w:val="20"/>
                <w:szCs w:val="20"/>
                <w:lang w:val="en-GB"/>
              </w:rPr>
              <w:t xml:space="preserve">I </w:t>
            </w:r>
            <w:r w:rsidRPr="005E34E4">
              <w:rPr>
                <w:rFonts w:ascii="Arial" w:hAnsi="Arial" w:cs="Arial"/>
                <w:sz w:val="20"/>
                <w:szCs w:val="20"/>
                <w:lang w:val="en-GB"/>
              </w:rPr>
              <w:t xml:space="preserve">represent is a natural or legal person, entity or body act on behalf or at the direction of an entity referred to in </w:t>
            </w:r>
            <w:r w:rsidR="00522861" w:rsidRPr="005E34E4">
              <w:rPr>
                <w:rFonts w:ascii="Arial" w:hAnsi="Arial" w:cs="Arial"/>
                <w:sz w:val="20"/>
                <w:szCs w:val="20"/>
                <w:lang w:val="en-GB"/>
              </w:rPr>
              <w:t>Application</w:t>
            </w:r>
            <w:r w:rsidRPr="005E34E4">
              <w:rPr>
                <w:rFonts w:ascii="Arial" w:hAnsi="Arial" w:cs="Arial"/>
                <w:sz w:val="20"/>
                <w:szCs w:val="20"/>
                <w:lang w:val="en-GB"/>
              </w:rPr>
              <w:t>’s section 1.</w:t>
            </w:r>
            <w:r w:rsidR="005E34E4" w:rsidRPr="005E34E4">
              <w:rPr>
                <w:rFonts w:ascii="Arial" w:hAnsi="Arial" w:cs="Arial"/>
                <w:sz w:val="20"/>
                <w:szCs w:val="20"/>
                <w:lang w:val="en-GB"/>
              </w:rPr>
              <w:t>5</w:t>
            </w:r>
            <w:r w:rsidRPr="005E34E4">
              <w:rPr>
                <w:rFonts w:ascii="Arial" w:hAnsi="Arial" w:cs="Arial"/>
                <w:sz w:val="20"/>
                <w:szCs w:val="20"/>
                <w:lang w:val="en-GB"/>
              </w:rPr>
              <w:t>. point (a) or (b) above,</w:t>
            </w:r>
          </w:p>
        </w:tc>
      </w:tr>
      <w:tr w:rsidR="00D95918" w:rsidRPr="0008146C" w14:paraId="128FC663" w14:textId="77777777" w:rsidTr="00E156DA">
        <w:tc>
          <w:tcPr>
            <w:tcW w:w="1050" w:type="dxa"/>
            <w:vAlign w:val="center"/>
          </w:tcPr>
          <w:p w14:paraId="69B7E117" w14:textId="6398668C"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(d)</w:t>
            </w:r>
          </w:p>
        </w:tc>
        <w:tc>
          <w:tcPr>
            <w:tcW w:w="6492" w:type="dxa"/>
          </w:tcPr>
          <w:p w14:paraId="4E430F30" w14:textId="487DBB8B" w:rsidR="00D95918" w:rsidRPr="005E34E4" w:rsidRDefault="00152D2C" w:rsidP="00D95918">
            <w:pPr>
              <w:jc w:val="both"/>
              <w:rPr>
                <w:rFonts w:ascii="Arial" w:hAnsi="Arial" w:cs="Arial"/>
                <w:sz w:val="20"/>
                <w:szCs w:val="20"/>
              </w:rPr>
            </w:pPr>
            <w:bookmarkStart w:id="9" w:name="_Hlk121286806"/>
            <w:r w:rsidRPr="005E34E4">
              <w:rPr>
                <w:rFonts w:ascii="Arial" w:eastAsia="Times New Roman" w:hAnsi="Arial" w:cs="Arial"/>
                <w:color w:val="000000"/>
                <w:sz w:val="20"/>
                <w:szCs w:val="20"/>
                <w:lang w:eastAsia="lt-LT"/>
              </w:rPr>
              <w:t>Paraiškos</w:t>
            </w:r>
            <w:r w:rsidR="00D95918" w:rsidRPr="005E34E4">
              <w:rPr>
                <w:rFonts w:ascii="Arial" w:eastAsia="Times New Roman" w:hAnsi="Arial" w:cs="Arial"/>
                <w:color w:val="000000"/>
                <w:sz w:val="20"/>
                <w:szCs w:val="20"/>
                <w:lang w:eastAsia="lt-LT"/>
              </w:rPr>
              <w:t xml:space="preserve"> </w:t>
            </w:r>
            <w:r w:rsidR="00D95918" w:rsidRPr="005E34E4">
              <w:rPr>
                <w:rFonts w:ascii="Arial" w:eastAsia="Times New Roman" w:hAnsi="Arial" w:cs="Arial"/>
                <w:color w:val="000000" w:themeColor="text1"/>
                <w:sz w:val="20"/>
                <w:szCs w:val="20"/>
                <w:lang w:eastAsia="lt-LT"/>
              </w:rPr>
              <w:t>1.</w:t>
            </w:r>
            <w:r w:rsidR="005E34E4" w:rsidRPr="005E34E4">
              <w:rPr>
                <w:rFonts w:ascii="Arial" w:eastAsia="Times New Roman" w:hAnsi="Arial" w:cs="Arial"/>
                <w:color w:val="000000" w:themeColor="text1"/>
                <w:sz w:val="20"/>
                <w:szCs w:val="20"/>
                <w:lang w:eastAsia="lt-LT"/>
              </w:rPr>
              <w:t>5</w:t>
            </w:r>
            <w:r w:rsidR="00D95918" w:rsidRPr="005E34E4">
              <w:rPr>
                <w:rFonts w:ascii="Arial" w:eastAsia="Times New Roman" w:hAnsi="Arial" w:cs="Arial"/>
                <w:color w:val="000000" w:themeColor="text1"/>
                <w:sz w:val="20"/>
                <w:szCs w:val="20"/>
                <w:lang w:eastAsia="lt-LT"/>
              </w:rPr>
              <w:t xml:space="preserve"> punkto a)-c)</w:t>
            </w:r>
            <w:r w:rsidR="00D95918" w:rsidRPr="005E34E4">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9"/>
          </w:p>
        </w:tc>
        <w:tc>
          <w:tcPr>
            <w:tcW w:w="7018" w:type="dxa"/>
          </w:tcPr>
          <w:p w14:paraId="7DAA8A7D" w14:textId="381367DF" w:rsidR="00D95918" w:rsidRPr="005E34E4" w:rsidRDefault="00D95918" w:rsidP="00D95918">
            <w:pPr>
              <w:pStyle w:val="ListParagraph"/>
              <w:tabs>
                <w:tab w:val="left" w:pos="426"/>
              </w:tabs>
              <w:spacing w:before="60" w:after="60"/>
              <w:ind w:left="0"/>
              <w:jc w:val="both"/>
              <w:rPr>
                <w:rFonts w:ascii="Arial" w:hAnsi="Arial" w:cs="Arial"/>
                <w:sz w:val="20"/>
                <w:szCs w:val="20"/>
                <w:lang w:val="en-GB"/>
              </w:rPr>
            </w:pPr>
            <w:r w:rsidRPr="005E34E4">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522861" w:rsidRPr="005E34E4">
              <w:rPr>
                <w:rFonts w:ascii="Arial" w:hAnsi="Arial" w:cs="Arial"/>
                <w:sz w:val="20"/>
                <w:szCs w:val="20"/>
                <w:lang w:val="en-GB"/>
              </w:rPr>
              <w:t>Application</w:t>
            </w:r>
            <w:r w:rsidRPr="005E34E4">
              <w:rPr>
                <w:rFonts w:ascii="Arial" w:hAnsi="Arial" w:cs="Arial"/>
                <w:sz w:val="20"/>
                <w:szCs w:val="20"/>
                <w:lang w:val="en-GB"/>
              </w:rPr>
              <w:t>’s section  1.</w:t>
            </w:r>
            <w:r w:rsidR="005E34E4" w:rsidRPr="005E34E4">
              <w:rPr>
                <w:rFonts w:ascii="Arial" w:hAnsi="Arial" w:cs="Arial"/>
                <w:sz w:val="20"/>
                <w:szCs w:val="20"/>
                <w:lang w:val="en-GB"/>
              </w:rPr>
              <w:t>5</w:t>
            </w:r>
            <w:r w:rsidRPr="005E34E4">
              <w:rPr>
                <w:rFonts w:ascii="Arial" w:hAnsi="Arial" w:cs="Arial"/>
                <w:sz w:val="20"/>
                <w:szCs w:val="20"/>
                <w:lang w:val="en-GB"/>
              </w:rPr>
              <w:t>. points (a) to (c) .</w:t>
            </w:r>
          </w:p>
        </w:tc>
      </w:tr>
      <w:tr w:rsidR="00D95918" w:rsidRPr="0008146C" w14:paraId="06B896C1" w14:textId="77777777" w:rsidTr="00E156DA">
        <w:tc>
          <w:tcPr>
            <w:tcW w:w="1050" w:type="dxa"/>
            <w:vAlign w:val="center"/>
          </w:tcPr>
          <w:p w14:paraId="7059C455" w14:textId="555A6755" w:rsidR="00D95918" w:rsidRPr="0008146C" w:rsidRDefault="00D95918" w:rsidP="00D95918">
            <w:pPr>
              <w:jc w:val="both"/>
              <w:rPr>
                <w:rFonts w:ascii="Arial" w:hAnsi="Arial" w:cs="Arial"/>
                <w:sz w:val="20"/>
                <w:szCs w:val="20"/>
              </w:rPr>
            </w:pPr>
            <w:r>
              <w:rPr>
                <w:rFonts w:ascii="Arial" w:hAnsi="Arial" w:cs="Arial"/>
                <w:sz w:val="20"/>
                <w:szCs w:val="20"/>
              </w:rPr>
              <w:t>1.</w:t>
            </w:r>
            <w:r w:rsidR="00B41EEC">
              <w:rPr>
                <w:rFonts w:ascii="Arial" w:hAnsi="Arial" w:cs="Arial"/>
                <w:sz w:val="20"/>
                <w:szCs w:val="20"/>
              </w:rPr>
              <w:t>6</w:t>
            </w:r>
            <w:r>
              <w:rPr>
                <w:rFonts w:ascii="Arial" w:hAnsi="Arial" w:cs="Arial"/>
                <w:sz w:val="20"/>
                <w:szCs w:val="20"/>
              </w:rPr>
              <w:t>.</w:t>
            </w:r>
          </w:p>
        </w:tc>
        <w:tc>
          <w:tcPr>
            <w:tcW w:w="6492" w:type="dxa"/>
          </w:tcPr>
          <w:p w14:paraId="29C1516A" w14:textId="675B25A1" w:rsidR="00D95918" w:rsidRPr="003741C4" w:rsidRDefault="00D95918" w:rsidP="00D95918">
            <w:pPr>
              <w:jc w:val="both"/>
              <w:rPr>
                <w:rFonts w:ascii="Arial" w:hAnsi="Arial" w:cs="Arial"/>
                <w:iCs/>
                <w:sz w:val="20"/>
                <w:szCs w:val="20"/>
              </w:rPr>
            </w:pPr>
            <w:bookmarkStart w:id="10" w:name="_Hlk120885554"/>
            <w:r w:rsidRPr="003741C4">
              <w:rPr>
                <w:rFonts w:ascii="Arial" w:eastAsia="Times New Roman" w:hAnsi="Arial" w:cs="Arial"/>
                <w:color w:val="000000"/>
                <w:sz w:val="20"/>
                <w:szCs w:val="20"/>
                <w:lang w:eastAsia="lt-LT"/>
              </w:rPr>
              <w:t>Patvirtinu, kad Tiekėjui, Subtiekėjams, kuriuos esu pasitelkęs ar pasitelksiu ateityje, Ūkio subjektams, kurių pajėgumais remiuosi ir</w:t>
            </w:r>
            <w:r w:rsidR="00174CFA">
              <w:rPr>
                <w:rFonts w:ascii="Arial" w:eastAsia="Times New Roman" w:hAnsi="Arial" w:cs="Arial"/>
                <w:color w:val="000000"/>
                <w:sz w:val="20"/>
                <w:szCs w:val="20"/>
                <w:lang w:eastAsia="lt-LT"/>
              </w:rPr>
              <w:t xml:space="preserve"> (ar)</w:t>
            </w:r>
            <w:r w:rsidRPr="003741C4">
              <w:rPr>
                <w:rFonts w:ascii="Arial" w:eastAsia="Times New Roman" w:hAnsi="Arial" w:cs="Arial"/>
                <w:color w:val="000000"/>
                <w:sz w:val="20"/>
                <w:szCs w:val="20"/>
                <w:lang w:eastAsia="lt-LT"/>
              </w:rPr>
              <w:t xml:space="preserve"> remsiuosi, prekių gamintojams ar juos kontroliuojantiems juridiniams ir (ar) fiziniams asmenims netaikomos  </w:t>
            </w:r>
            <w:r w:rsidRPr="003741C4">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p>
          <w:bookmarkEnd w:id="10"/>
          <w:p w14:paraId="3ECDD343" w14:textId="77777777" w:rsidR="00D95918" w:rsidRPr="003741C4" w:rsidRDefault="00D95918" w:rsidP="00D95918">
            <w:pPr>
              <w:jc w:val="both"/>
              <w:rPr>
                <w:rFonts w:ascii="Arial" w:hAnsi="Arial" w:cs="Arial"/>
                <w:sz w:val="20"/>
                <w:szCs w:val="20"/>
              </w:rPr>
            </w:pPr>
          </w:p>
        </w:tc>
        <w:tc>
          <w:tcPr>
            <w:tcW w:w="7018" w:type="dxa"/>
          </w:tcPr>
          <w:p w14:paraId="792E77D8" w14:textId="0495249B" w:rsidR="00D95918" w:rsidRPr="003741C4"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w:t>
            </w:r>
            <w:r w:rsidR="00A065F2" w:rsidRPr="00A065F2">
              <w:rPr>
                <w:rFonts w:ascii="Arial" w:hAnsi="Arial" w:cs="Arial"/>
                <w:sz w:val="20"/>
                <w:szCs w:val="20"/>
                <w:lang w:val="en-GB"/>
              </w:rPr>
              <w:t>Law of the Republic of Lithuania on Public Procurement Conducted by the Contracting Entities Operating in the Water, Energy, Transport and Postal Service Sectors</w:t>
            </w:r>
            <w:r w:rsidRPr="003741C4">
              <w:rPr>
                <w:rFonts w:ascii="Arial" w:hAnsi="Arial" w:cs="Arial"/>
                <w:sz w:val="20"/>
                <w:szCs w:val="20"/>
                <w:lang w:val="en-GB"/>
              </w:rPr>
              <w:t>.</w:t>
            </w:r>
          </w:p>
        </w:tc>
      </w:tr>
      <w:tr w:rsidR="003741C4" w:rsidRPr="0008146C" w14:paraId="5AE13BEB" w14:textId="77777777" w:rsidTr="00E156DA">
        <w:tc>
          <w:tcPr>
            <w:tcW w:w="1050" w:type="dxa"/>
            <w:vAlign w:val="center"/>
          </w:tcPr>
          <w:p w14:paraId="48FB80C9" w14:textId="6C194A63" w:rsidR="003741C4" w:rsidRPr="0008146C" w:rsidRDefault="003741C4" w:rsidP="003741C4">
            <w:pPr>
              <w:jc w:val="both"/>
              <w:rPr>
                <w:rFonts w:ascii="Arial" w:hAnsi="Arial" w:cs="Arial"/>
                <w:sz w:val="20"/>
                <w:szCs w:val="20"/>
              </w:rPr>
            </w:pPr>
            <w:r>
              <w:rPr>
                <w:rFonts w:ascii="Arial" w:hAnsi="Arial" w:cs="Arial"/>
                <w:sz w:val="20"/>
                <w:szCs w:val="20"/>
              </w:rPr>
              <w:t>1.</w:t>
            </w:r>
            <w:r w:rsidR="00193598">
              <w:rPr>
                <w:rFonts w:ascii="Arial" w:hAnsi="Arial" w:cs="Arial"/>
                <w:sz w:val="20"/>
                <w:szCs w:val="20"/>
              </w:rPr>
              <w:t>7</w:t>
            </w:r>
            <w:r>
              <w:rPr>
                <w:rFonts w:ascii="Arial" w:hAnsi="Arial" w:cs="Arial"/>
                <w:sz w:val="20"/>
                <w:szCs w:val="20"/>
              </w:rPr>
              <w:t>.</w:t>
            </w:r>
          </w:p>
        </w:tc>
        <w:tc>
          <w:tcPr>
            <w:tcW w:w="6492" w:type="dxa"/>
          </w:tcPr>
          <w:p w14:paraId="73887E2D" w14:textId="60778C5C" w:rsidR="003741C4" w:rsidRPr="003741C4" w:rsidRDefault="003741C4" w:rsidP="003741C4">
            <w:pPr>
              <w:jc w:val="both"/>
              <w:rPr>
                <w:rFonts w:ascii="Arial" w:hAnsi="Arial" w:cs="Arial"/>
                <w:sz w:val="20"/>
                <w:szCs w:val="20"/>
              </w:rPr>
            </w:pPr>
            <w:bookmarkStart w:id="11" w:name="_Hlk121286893"/>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1"/>
          </w:p>
        </w:tc>
        <w:tc>
          <w:tcPr>
            <w:tcW w:w="7018" w:type="dxa"/>
          </w:tcPr>
          <w:p w14:paraId="565D7869" w14:textId="6550997C" w:rsidR="003741C4" w:rsidRPr="003741C4" w:rsidRDefault="003741C4" w:rsidP="003741C4">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F10934" w:rsidRPr="0008146C" w14:paraId="05E7F6B2" w14:textId="77777777" w:rsidTr="00E156DA">
        <w:tc>
          <w:tcPr>
            <w:tcW w:w="1050" w:type="dxa"/>
            <w:vAlign w:val="center"/>
          </w:tcPr>
          <w:p w14:paraId="1DADD290" w14:textId="17F3C3F5" w:rsidR="00F10934" w:rsidRPr="0008146C" w:rsidRDefault="00511965" w:rsidP="009D7964">
            <w:pPr>
              <w:jc w:val="both"/>
              <w:rPr>
                <w:rFonts w:ascii="Arial" w:hAnsi="Arial" w:cs="Arial"/>
                <w:sz w:val="20"/>
                <w:szCs w:val="20"/>
              </w:rPr>
            </w:pPr>
            <w:r w:rsidRPr="0008146C">
              <w:rPr>
                <w:rFonts w:ascii="Arial" w:hAnsi="Arial" w:cs="Arial"/>
                <w:sz w:val="20"/>
                <w:szCs w:val="20"/>
              </w:rPr>
              <w:t>1.</w:t>
            </w:r>
            <w:r w:rsidR="00193598">
              <w:rPr>
                <w:rFonts w:ascii="Arial" w:hAnsi="Arial" w:cs="Arial"/>
                <w:sz w:val="20"/>
                <w:szCs w:val="20"/>
              </w:rPr>
              <w:t>8</w:t>
            </w:r>
            <w:r w:rsidR="0027769A">
              <w:rPr>
                <w:rFonts w:ascii="Arial" w:hAnsi="Arial" w:cs="Arial"/>
                <w:sz w:val="20"/>
                <w:szCs w:val="20"/>
              </w:rPr>
              <w:t>.</w:t>
            </w:r>
          </w:p>
        </w:tc>
        <w:tc>
          <w:tcPr>
            <w:tcW w:w="6492" w:type="dxa"/>
          </w:tcPr>
          <w:p w14:paraId="3073A8F1" w14:textId="38178CA8" w:rsidR="00F10934" w:rsidRPr="003741C4" w:rsidRDefault="00511965" w:rsidP="009D7964">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00DB6DF6" w:rsidRPr="003741C4">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18" w:type="dxa"/>
          </w:tcPr>
          <w:p w14:paraId="6024FC17" w14:textId="7A7BEC9C" w:rsidR="00F10934" w:rsidRPr="003741C4" w:rsidRDefault="00B460E7" w:rsidP="00DB6DF6">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511965" w:rsidRPr="0008146C" w14:paraId="414217ED" w14:textId="77777777" w:rsidTr="00E156DA">
        <w:tc>
          <w:tcPr>
            <w:tcW w:w="1050" w:type="dxa"/>
            <w:vAlign w:val="center"/>
          </w:tcPr>
          <w:p w14:paraId="7573C4EC" w14:textId="2C1139AA" w:rsidR="00511965" w:rsidRPr="0008146C" w:rsidRDefault="00511965" w:rsidP="0027769A">
            <w:pPr>
              <w:rPr>
                <w:rFonts w:ascii="Arial" w:hAnsi="Arial" w:cs="Arial"/>
                <w:sz w:val="20"/>
                <w:szCs w:val="20"/>
              </w:rPr>
            </w:pPr>
            <w:r w:rsidRPr="0008146C">
              <w:rPr>
                <w:rFonts w:ascii="Arial" w:hAnsi="Arial" w:cs="Arial"/>
                <w:sz w:val="20"/>
                <w:szCs w:val="20"/>
              </w:rPr>
              <w:t>2.</w:t>
            </w:r>
          </w:p>
        </w:tc>
        <w:tc>
          <w:tcPr>
            <w:tcW w:w="6492" w:type="dxa"/>
            <w:vAlign w:val="center"/>
          </w:tcPr>
          <w:p w14:paraId="7556978E" w14:textId="19DA588B" w:rsidR="00511965" w:rsidRPr="0008146C" w:rsidRDefault="00511965" w:rsidP="00D81606">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8" w:type="dxa"/>
            <w:vAlign w:val="center"/>
          </w:tcPr>
          <w:p w14:paraId="16010C50" w14:textId="08A8ABE2" w:rsidR="00511965" w:rsidRPr="0008146C" w:rsidRDefault="00B460E7" w:rsidP="00D81606">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511965" w:rsidRPr="0008146C" w14:paraId="74CEE0ED" w14:textId="77777777" w:rsidTr="00E156DA">
        <w:tc>
          <w:tcPr>
            <w:tcW w:w="1050" w:type="dxa"/>
            <w:vAlign w:val="center"/>
          </w:tcPr>
          <w:p w14:paraId="300BF173" w14:textId="2B36FB91" w:rsidR="00511965" w:rsidRPr="0008146C" w:rsidRDefault="00511965" w:rsidP="0027769A">
            <w:pPr>
              <w:rPr>
                <w:rFonts w:ascii="Arial" w:hAnsi="Arial" w:cs="Arial"/>
                <w:sz w:val="20"/>
                <w:szCs w:val="20"/>
              </w:rPr>
            </w:pPr>
            <w:r w:rsidRPr="0008146C">
              <w:rPr>
                <w:rFonts w:ascii="Arial" w:hAnsi="Arial" w:cs="Arial"/>
                <w:sz w:val="20"/>
                <w:szCs w:val="20"/>
              </w:rPr>
              <w:t>2.1.</w:t>
            </w:r>
          </w:p>
        </w:tc>
        <w:tc>
          <w:tcPr>
            <w:tcW w:w="6492" w:type="dxa"/>
          </w:tcPr>
          <w:p w14:paraId="553AA29E" w14:textId="2C8907AD" w:rsidR="00511965" w:rsidRPr="003741C4" w:rsidRDefault="007D76C7" w:rsidP="00F63E7E">
            <w:pPr>
              <w:jc w:val="both"/>
              <w:rPr>
                <w:rFonts w:ascii="Arial" w:hAnsi="Arial" w:cs="Arial"/>
                <w:sz w:val="20"/>
                <w:szCs w:val="20"/>
                <w:lang w:eastAsia="zh-CN"/>
              </w:rPr>
            </w:pPr>
            <w:r w:rsidRPr="003741C4">
              <w:rPr>
                <w:rFonts w:ascii="Arial" w:hAnsi="Arial" w:cs="Arial"/>
                <w:sz w:val="20"/>
                <w:szCs w:val="20"/>
              </w:rPr>
              <w:t>Visa Tiekėjo Paraiška negali būti laikoma konfidencialia informacija</w:t>
            </w:r>
            <w:r w:rsidRPr="003741C4">
              <w:rPr>
                <w:rStyle w:val="FootnoteReference"/>
                <w:rFonts w:ascii="Arial" w:hAnsi="Arial" w:cs="Arial"/>
                <w:sz w:val="20"/>
                <w:szCs w:val="20"/>
              </w:rPr>
              <w:footnoteReference w:id="3"/>
            </w:r>
            <w:r w:rsidRPr="003741C4">
              <w:rPr>
                <w:rFonts w:ascii="Arial" w:hAnsi="Arial" w:cs="Arial"/>
                <w:sz w:val="20"/>
                <w:szCs w:val="20"/>
              </w:rPr>
              <w:t xml:space="preserve">, tačiau Tiekėjas gali nurodyti, kad tam tikra jo Paraiškoje pateikta </w:t>
            </w:r>
            <w:r w:rsidRPr="003741C4">
              <w:rPr>
                <w:rFonts w:ascii="Arial" w:hAnsi="Arial" w:cs="Arial"/>
                <w:sz w:val="20"/>
                <w:szCs w:val="20"/>
              </w:rPr>
              <w:lastRenderedPageBreak/>
              <w:t>informacija yra konfidenciali</w:t>
            </w:r>
            <w:r w:rsidR="009D6815">
              <w:rPr>
                <w:rFonts w:ascii="Arial" w:hAnsi="Arial" w:cs="Arial"/>
                <w:sz w:val="20"/>
                <w:szCs w:val="20"/>
              </w:rPr>
              <w:t xml:space="preserve">, </w:t>
            </w:r>
            <w:bookmarkStart w:id="12" w:name="_Hlk150171704"/>
            <w:bookmarkStart w:id="13" w:name="_Hlk150172734"/>
            <w:r w:rsidR="009D6815">
              <w:rPr>
                <w:rFonts w:ascii="Arial" w:hAnsi="Arial" w:cs="Arial"/>
                <w:sz w:val="20"/>
                <w:szCs w:val="20"/>
              </w:rPr>
              <w:t>, atitinkamus dokumentus arba informaciją pažymėdamas žyma „KONFIDENCIALU“</w:t>
            </w:r>
            <w:r w:rsidR="009D6815" w:rsidRPr="003741C4">
              <w:rPr>
                <w:rFonts w:ascii="Arial" w:hAnsi="Arial" w:cs="Arial"/>
                <w:sz w:val="20"/>
                <w:szCs w:val="20"/>
              </w:rPr>
              <w:t xml:space="preserve">. </w:t>
            </w:r>
            <w:r w:rsidR="009D6815">
              <w:rPr>
                <w:rFonts w:ascii="Arial" w:hAnsi="Arial" w:cs="Arial"/>
                <w:sz w:val="20"/>
                <w:szCs w:val="20"/>
              </w:rPr>
              <w:t>Bet kokiu atveju,</w:t>
            </w:r>
            <w:bookmarkEnd w:id="12"/>
            <w:r w:rsidR="009D6815">
              <w:rPr>
                <w:rFonts w:ascii="Arial" w:hAnsi="Arial" w:cs="Arial"/>
                <w:sz w:val="20"/>
                <w:szCs w:val="20"/>
              </w:rPr>
              <w:t xml:space="preserve"> visą</w:t>
            </w:r>
            <w:bookmarkEnd w:id="13"/>
            <w:r w:rsidRPr="003741C4">
              <w:rPr>
                <w:rFonts w:ascii="Arial" w:hAnsi="Arial" w:cs="Arial"/>
                <w:sz w:val="20"/>
                <w:szCs w:val="20"/>
              </w:rPr>
              <w:t xml:space="preserve">. </w:t>
            </w:r>
            <w:r w:rsidR="00025EEF">
              <w:rPr>
                <w:rFonts w:ascii="Arial" w:hAnsi="Arial" w:cs="Arial"/>
                <w:sz w:val="20"/>
                <w:szCs w:val="20"/>
              </w:rPr>
              <w:t>Paraiškos</w:t>
            </w:r>
            <w:r w:rsidR="00025EEF" w:rsidRPr="003741C4">
              <w:rPr>
                <w:rFonts w:ascii="Arial" w:hAnsi="Arial" w:cs="Arial"/>
                <w:sz w:val="20"/>
                <w:szCs w:val="20"/>
              </w:rPr>
              <w:t xml:space="preserve"> </w:t>
            </w:r>
            <w:r w:rsidRPr="003741C4">
              <w:rPr>
                <w:rFonts w:ascii="Arial" w:hAnsi="Arial" w:cs="Arial"/>
                <w:sz w:val="20"/>
                <w:szCs w:val="20"/>
              </w:rPr>
              <w:t xml:space="preserve">konfidencialią informaciją Perkančiojo subjekto prašymu privalės nurodyti </w:t>
            </w:r>
            <w:r w:rsidRPr="003741C4">
              <w:rPr>
                <w:rFonts w:ascii="Arial" w:hAnsi="Arial" w:cs="Arial"/>
                <w:sz w:val="20"/>
                <w:szCs w:val="20"/>
                <w:u w:val="single"/>
              </w:rPr>
              <w:t>galimas laimėtojas/laimėtojas</w:t>
            </w:r>
            <w:r w:rsidRPr="003741C4">
              <w:rPr>
                <w:rFonts w:ascii="Arial" w:hAnsi="Arial" w:cs="Arial"/>
                <w:sz w:val="20"/>
                <w:szCs w:val="20"/>
              </w:rPr>
              <w:t xml:space="preserve"> užpildant </w:t>
            </w:r>
            <w:r w:rsidRPr="00E76A73">
              <w:rPr>
                <w:rFonts w:ascii="Arial" w:hAnsi="Arial" w:cs="Arial"/>
                <w:b/>
                <w:bCs/>
                <w:color w:val="000000" w:themeColor="text1"/>
                <w:sz w:val="20"/>
                <w:szCs w:val="20"/>
              </w:rPr>
              <w:t>SPS 7 priedą</w:t>
            </w:r>
            <w:r w:rsidRPr="00E76A73">
              <w:rPr>
                <w:rFonts w:ascii="Arial" w:hAnsi="Arial" w:cs="Arial"/>
                <w:color w:val="000000" w:themeColor="text1"/>
                <w:sz w:val="20"/>
                <w:szCs w:val="20"/>
              </w:rPr>
              <w:t xml:space="preserve"> </w:t>
            </w:r>
            <w:r w:rsidRPr="003741C4">
              <w:rPr>
                <w:rFonts w:ascii="Arial" w:hAnsi="Arial" w:cs="Arial"/>
                <w:sz w:val="20"/>
                <w:szCs w:val="20"/>
              </w:rPr>
              <w:t xml:space="preserve">„Konfidenciali informacija“ ir pateikti šios informacijos konfidencialumą pagrindžiančius dokumentus. Nepateikus prašomos informacijos ar konfidencialumo pagrindimo, bus laikoma, kad visa </w:t>
            </w:r>
            <w:r w:rsidR="00025EEF">
              <w:rPr>
                <w:rFonts w:ascii="Arial" w:hAnsi="Arial" w:cs="Arial"/>
                <w:sz w:val="20"/>
                <w:szCs w:val="20"/>
              </w:rPr>
              <w:t>Paraišką</w:t>
            </w:r>
            <w:r w:rsidRPr="003741C4">
              <w:rPr>
                <w:rStyle w:val="FootnoteReference"/>
                <w:rFonts w:ascii="Arial" w:hAnsi="Arial" w:cs="Arial"/>
                <w:sz w:val="20"/>
                <w:szCs w:val="20"/>
              </w:rPr>
              <w:footnoteReference w:id="4"/>
            </w:r>
            <w:r w:rsidRPr="003741C4">
              <w:rPr>
                <w:rFonts w:ascii="Arial" w:hAnsi="Arial" w:cs="Arial"/>
                <w:sz w:val="20"/>
                <w:szCs w:val="20"/>
              </w:rPr>
              <w:t xml:space="preserve"> sudaranti informacija nėra konfidenciali, išskyrus informaciją, kurios atskleidimas negalimas pagal Asmens duomenų teisinės apsaugos įstatymą.</w:t>
            </w:r>
          </w:p>
        </w:tc>
        <w:tc>
          <w:tcPr>
            <w:tcW w:w="7018" w:type="dxa"/>
          </w:tcPr>
          <w:p w14:paraId="457D5912" w14:textId="1C3DA507" w:rsidR="00511965" w:rsidRPr="003741C4" w:rsidRDefault="00B460E7" w:rsidP="00F63E7E">
            <w:pPr>
              <w:jc w:val="both"/>
              <w:rPr>
                <w:rFonts w:ascii="Arial" w:hAnsi="Arial" w:cs="Arial"/>
                <w:sz w:val="20"/>
                <w:szCs w:val="20"/>
              </w:rPr>
            </w:pPr>
            <w:bookmarkStart w:id="15" w:name="_Hlk27650022"/>
            <w:r w:rsidRPr="003741C4">
              <w:rPr>
                <w:rFonts w:ascii="Arial" w:hAnsi="Arial" w:cs="Arial"/>
                <w:sz w:val="20"/>
                <w:szCs w:val="20"/>
                <w:lang w:val="en-GB"/>
              </w:rPr>
              <w:lastRenderedPageBreak/>
              <w:t>The entire Application of the Supplier may not be considered confidential</w:t>
            </w:r>
            <w:r w:rsidRPr="003741C4">
              <w:rPr>
                <w:rStyle w:val="FootnoteReference"/>
                <w:rFonts w:ascii="Arial" w:hAnsi="Arial" w:cs="Arial"/>
                <w:sz w:val="20"/>
                <w:szCs w:val="20"/>
                <w:lang w:val="en-GB"/>
              </w:rPr>
              <w:footnoteReference w:id="5"/>
            </w:r>
            <w:r w:rsidRPr="003741C4">
              <w:rPr>
                <w:rFonts w:ascii="Arial" w:hAnsi="Arial" w:cs="Arial"/>
                <w:sz w:val="20"/>
                <w:szCs w:val="20"/>
                <w:lang w:val="en-GB"/>
              </w:rPr>
              <w:t xml:space="preserve">, but the Supplier may indicate that certain information provided in Application is </w:t>
            </w:r>
            <w:r w:rsidRPr="003741C4">
              <w:rPr>
                <w:rFonts w:ascii="Arial" w:hAnsi="Arial" w:cs="Arial"/>
                <w:sz w:val="20"/>
                <w:szCs w:val="20"/>
                <w:lang w:val="en-GB"/>
              </w:rPr>
              <w:lastRenderedPageBreak/>
              <w:t>confidential</w:t>
            </w:r>
            <w:r w:rsidR="009D6815">
              <w:rPr>
                <w:rFonts w:ascii="Arial" w:hAnsi="Arial" w:cs="Arial"/>
                <w:sz w:val="20"/>
                <w:szCs w:val="20"/>
                <w:lang w:val="en-GB"/>
              </w:rPr>
              <w:t xml:space="preserve"> y marking the respective documents or information as “CONFIDENTIAL”</w:t>
            </w:r>
            <w:r w:rsidR="009D6815" w:rsidRPr="003741C4">
              <w:rPr>
                <w:rFonts w:ascii="Arial" w:hAnsi="Arial" w:cs="Arial"/>
                <w:sz w:val="20"/>
                <w:szCs w:val="20"/>
                <w:lang w:val="en-GB"/>
              </w:rPr>
              <w:t xml:space="preserve">. </w:t>
            </w:r>
            <w:r w:rsidR="009D6815">
              <w:rPr>
                <w:rFonts w:ascii="Arial" w:hAnsi="Arial" w:cs="Arial"/>
                <w:sz w:val="20"/>
                <w:szCs w:val="20"/>
                <w:lang w:val="en-GB"/>
              </w:rPr>
              <w:t>In any case, all</w:t>
            </w:r>
            <w:bookmarkEnd w:id="15"/>
            <w:r w:rsidR="009D6815">
              <w:rPr>
                <w:rFonts w:ascii="Arial" w:hAnsi="Arial" w:cs="Arial"/>
                <w:sz w:val="20"/>
                <w:szCs w:val="20"/>
                <w:lang w:val="en-GB"/>
              </w:rPr>
              <w:t xml:space="preserve"> c</w:t>
            </w:r>
            <w:r w:rsidRPr="003741C4">
              <w:rPr>
                <w:rFonts w:ascii="Arial" w:hAnsi="Arial" w:cs="Arial"/>
                <w:sz w:val="20"/>
                <w:szCs w:val="20"/>
                <w:lang w:val="en-GB"/>
              </w:rPr>
              <w:t xml:space="preserve">onfidential information of the </w:t>
            </w:r>
            <w:r w:rsidR="00025EEF">
              <w:rPr>
                <w:rFonts w:ascii="Arial" w:hAnsi="Arial" w:cs="Arial"/>
                <w:sz w:val="20"/>
                <w:szCs w:val="20"/>
                <w:lang w:val="en-GB"/>
              </w:rPr>
              <w:t>Application</w:t>
            </w:r>
            <w:r w:rsidR="00025EEF" w:rsidRPr="003741C4">
              <w:rPr>
                <w:rFonts w:ascii="Arial" w:hAnsi="Arial" w:cs="Arial"/>
                <w:sz w:val="20"/>
                <w:szCs w:val="20"/>
                <w:lang w:val="en-GB"/>
              </w:rPr>
              <w:t xml:space="preserve"> </w:t>
            </w:r>
            <w:r w:rsidRPr="003741C4">
              <w:rPr>
                <w:rFonts w:ascii="Arial" w:hAnsi="Arial" w:cs="Arial"/>
                <w:sz w:val="20"/>
                <w:szCs w:val="20"/>
                <w:lang w:val="en-GB"/>
              </w:rPr>
              <w:t xml:space="preserve">must be provided </w:t>
            </w:r>
            <w:r w:rsidRPr="009D6815">
              <w:rPr>
                <w:rFonts w:ascii="Arial" w:hAnsi="Arial" w:cs="Arial"/>
                <w:sz w:val="20"/>
                <w:szCs w:val="20"/>
                <w:u w:val="single"/>
                <w:lang w:val="en-GB"/>
              </w:rPr>
              <w:t>by the potential winner / winner</w:t>
            </w:r>
            <w:r w:rsidRPr="003741C4">
              <w:rPr>
                <w:rFonts w:ascii="Arial" w:hAnsi="Arial" w:cs="Arial"/>
                <w:sz w:val="20"/>
                <w:szCs w:val="20"/>
                <w:lang w:val="en-GB"/>
              </w:rPr>
              <w:t xml:space="preserve"> at the request of the Contracting Entity by completing </w:t>
            </w:r>
            <w:r w:rsidRPr="00E76A73">
              <w:rPr>
                <w:rFonts w:ascii="Arial" w:hAnsi="Arial" w:cs="Arial"/>
                <w:b/>
                <w:bCs/>
                <w:color w:val="000000" w:themeColor="text1"/>
                <w:sz w:val="20"/>
                <w:szCs w:val="20"/>
                <w:lang w:val="en-GB"/>
              </w:rPr>
              <w:t xml:space="preserve">Annex 7 </w:t>
            </w:r>
            <w:r w:rsidR="005B1379">
              <w:rPr>
                <w:rFonts w:ascii="Arial" w:hAnsi="Arial" w:cs="Arial"/>
                <w:b/>
                <w:bCs/>
                <w:color w:val="000000" w:themeColor="text1"/>
                <w:sz w:val="20"/>
                <w:szCs w:val="20"/>
                <w:lang w:val="en-GB"/>
              </w:rPr>
              <w:t>to</w:t>
            </w:r>
            <w:r w:rsidRPr="00E76A73">
              <w:rPr>
                <w:rFonts w:ascii="Arial" w:hAnsi="Arial" w:cs="Arial"/>
                <w:b/>
                <w:bCs/>
                <w:color w:val="000000" w:themeColor="text1"/>
                <w:sz w:val="20"/>
                <w:szCs w:val="20"/>
                <w:lang w:val="en-GB"/>
              </w:rPr>
              <w:t xml:space="preserve"> the SPC</w:t>
            </w:r>
            <w:r w:rsidRPr="00E76A73">
              <w:rPr>
                <w:rFonts w:ascii="Arial" w:hAnsi="Arial" w:cs="Arial"/>
                <w:color w:val="000000" w:themeColor="text1"/>
                <w:sz w:val="20"/>
                <w:szCs w:val="20"/>
                <w:lang w:val="en-GB"/>
              </w:rPr>
              <w:t xml:space="preserve"> </w:t>
            </w:r>
            <w:r w:rsidRPr="003741C4">
              <w:rPr>
                <w:rFonts w:ascii="Arial" w:hAnsi="Arial" w:cs="Arial"/>
                <w:sz w:val="20"/>
                <w:szCs w:val="20"/>
                <w:lang w:val="en-GB"/>
              </w:rPr>
              <w:t xml:space="preserve">“Confidential Information” and providing documentation justifying the confidentiality of this information. Failure to provide the requested information or confidentiality justification will result in all information constituting the </w:t>
            </w:r>
            <w:r w:rsidR="00025EEF">
              <w:rPr>
                <w:rFonts w:ascii="Arial" w:hAnsi="Arial" w:cs="Arial"/>
                <w:sz w:val="20"/>
                <w:szCs w:val="20"/>
                <w:lang w:val="en-GB"/>
              </w:rPr>
              <w:t>Application</w:t>
            </w:r>
            <w:r w:rsidR="00DE2AD1" w:rsidRPr="003741C4">
              <w:rPr>
                <w:rStyle w:val="FootnoteReference"/>
                <w:rFonts w:ascii="Arial" w:hAnsi="Arial" w:cs="Arial"/>
                <w:sz w:val="20"/>
                <w:szCs w:val="20"/>
                <w:lang w:val="en-GB"/>
              </w:rPr>
              <w:footnoteReference w:id="6"/>
            </w:r>
            <w:r w:rsidRPr="003741C4">
              <w:rPr>
                <w:rFonts w:ascii="Arial" w:hAnsi="Arial" w:cs="Arial"/>
                <w:sz w:val="20"/>
                <w:szCs w:val="20"/>
                <w:lang w:val="en-GB"/>
              </w:rPr>
              <w:t xml:space="preserve"> being considered non-confidential, except for information the disclosure of which is not permitted under the Law on the Legal Protection of Personal Data.</w:t>
            </w:r>
          </w:p>
        </w:tc>
      </w:tr>
      <w:tr w:rsidR="00511965" w:rsidRPr="0008146C" w14:paraId="06C349AE" w14:textId="77777777" w:rsidTr="00E156DA">
        <w:tc>
          <w:tcPr>
            <w:tcW w:w="1050" w:type="dxa"/>
            <w:vAlign w:val="center"/>
          </w:tcPr>
          <w:p w14:paraId="3F97D8B0" w14:textId="1EF02F85" w:rsidR="00511965" w:rsidRPr="0008146C" w:rsidRDefault="00B460E7" w:rsidP="0027769A">
            <w:pPr>
              <w:rPr>
                <w:rFonts w:ascii="Arial" w:hAnsi="Arial" w:cs="Arial"/>
                <w:sz w:val="20"/>
                <w:szCs w:val="20"/>
              </w:rPr>
            </w:pPr>
            <w:r w:rsidRPr="0008146C">
              <w:rPr>
                <w:rFonts w:ascii="Arial" w:hAnsi="Arial" w:cs="Arial"/>
                <w:sz w:val="20"/>
                <w:szCs w:val="20"/>
              </w:rPr>
              <w:lastRenderedPageBreak/>
              <w:t>2.2.</w:t>
            </w:r>
          </w:p>
        </w:tc>
        <w:tc>
          <w:tcPr>
            <w:tcW w:w="6492" w:type="dxa"/>
          </w:tcPr>
          <w:p w14:paraId="3F60A3B1" w14:textId="3AFF2039" w:rsidR="00511965" w:rsidRPr="0008146C" w:rsidRDefault="007D76C7" w:rsidP="00F63E7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8" w:type="dxa"/>
          </w:tcPr>
          <w:p w14:paraId="79748946" w14:textId="15451FB4" w:rsidR="00511965" w:rsidRPr="0008146C" w:rsidRDefault="00B460E7" w:rsidP="00B43ADB">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35075470" w14:textId="5905A3E4" w:rsidR="00F10934" w:rsidRPr="0008146C" w:rsidRDefault="00F10934">
      <w:pPr>
        <w:rPr>
          <w:rFonts w:ascii="Arial" w:hAnsi="Arial" w:cs="Arial"/>
          <w:sz w:val="20"/>
          <w:szCs w:val="20"/>
        </w:rPr>
      </w:pPr>
    </w:p>
    <w:p w14:paraId="486D549E" w14:textId="1904A597" w:rsidR="007D76C7" w:rsidRPr="0008146C" w:rsidRDefault="007D76C7" w:rsidP="0003717E">
      <w:pPr>
        <w:jc w:val="center"/>
        <w:rPr>
          <w:rFonts w:ascii="Arial" w:hAnsi="Arial" w:cs="Arial"/>
          <w:sz w:val="20"/>
          <w:szCs w:val="20"/>
        </w:rPr>
      </w:pPr>
      <w:r w:rsidRPr="0008146C">
        <w:rPr>
          <w:rFonts w:ascii="Arial" w:hAnsi="Arial" w:cs="Arial"/>
          <w:sz w:val="20"/>
          <w:szCs w:val="20"/>
        </w:rPr>
        <w:t>______________________________________________________________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FootnoteReference"/>
          <w:rFonts w:ascii="Arial" w:hAnsi="Arial" w:cs="Arial"/>
          <w:sz w:val="20"/>
          <w:szCs w:val="20"/>
        </w:rPr>
        <w:footnoteReference w:id="7"/>
      </w:r>
      <w:r w:rsidR="00567B7D" w:rsidRPr="0008146C">
        <w:rPr>
          <w:rFonts w:ascii="Arial" w:hAnsi="Arial" w:cs="Arial"/>
          <w:sz w:val="20"/>
          <w:szCs w:val="20"/>
        </w:rPr>
        <w:t xml:space="preserve"> / </w:t>
      </w:r>
      <w:r w:rsidR="00B460E7" w:rsidRPr="0008146C">
        <w:rPr>
          <w:rFonts w:ascii="Arial" w:hAnsi="Arial" w:cs="Arial"/>
          <w:sz w:val="20"/>
          <w:szCs w:val="20"/>
        </w:rPr>
        <w:t>(</w:t>
      </w:r>
      <w:r w:rsidR="00811A7E" w:rsidRPr="00030F63">
        <w:rPr>
          <w:rFonts w:ascii="Arial" w:hAnsi="Arial" w:cs="Arial"/>
          <w:i/>
          <w:iCs/>
          <w:sz w:val="20"/>
          <w:szCs w:val="20"/>
          <w:lang w:val="en-GB"/>
        </w:rPr>
        <w:t xml:space="preserve">name, surname, </w:t>
      </w:r>
      <w:bookmarkStart w:id="16" w:name="_Hlk112330786"/>
      <w:r w:rsidR="00811A7E" w:rsidRPr="00030F63">
        <w:rPr>
          <w:rFonts w:ascii="Arial" w:hAnsi="Arial" w:cs="Arial"/>
          <w:i/>
          <w:iCs/>
          <w:sz w:val="20"/>
          <w:szCs w:val="20"/>
          <w:lang w:val="en-GB"/>
        </w:rPr>
        <w:t>signature of the Supplier or a person authorised by the Supplier</w:t>
      </w:r>
      <w:bookmarkEnd w:id="16"/>
      <w:r w:rsidR="00B460E7" w:rsidRPr="0008146C">
        <w:rPr>
          <w:rFonts w:ascii="Arial" w:hAnsi="Arial" w:cs="Arial"/>
          <w:sz w:val="20"/>
          <w:szCs w:val="20"/>
        </w:rPr>
        <w:t>)</w:t>
      </w:r>
      <w:r w:rsidR="00B460E7" w:rsidRPr="0008146C">
        <w:rPr>
          <w:rStyle w:val="FootnoteReference"/>
          <w:rFonts w:ascii="Arial" w:hAnsi="Arial" w:cs="Arial"/>
          <w:sz w:val="20"/>
          <w:szCs w:val="20"/>
        </w:rPr>
        <w:footnoteReference w:id="8"/>
      </w:r>
    </w:p>
    <w:sectPr w:rsidR="007D76C7" w:rsidRPr="0008146C" w:rsidSect="00CB6821">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52955" w14:textId="77777777" w:rsidR="00CB6821" w:rsidRDefault="00CB6821" w:rsidP="00792C08">
      <w:pPr>
        <w:spacing w:after="0" w:line="240" w:lineRule="auto"/>
      </w:pPr>
      <w:r>
        <w:separator/>
      </w:r>
    </w:p>
  </w:endnote>
  <w:endnote w:type="continuationSeparator" w:id="0">
    <w:p w14:paraId="6A8DB014" w14:textId="77777777" w:rsidR="00CB6821" w:rsidRDefault="00CB6821"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8930C" w14:textId="77777777" w:rsidR="00DA78D3" w:rsidRDefault="00DA78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C55A7" w14:textId="77777777" w:rsidR="00DA78D3" w:rsidRDefault="00DA78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5944C" w14:textId="77777777" w:rsidR="00CB6821" w:rsidRDefault="00CB6821" w:rsidP="00792C08">
      <w:pPr>
        <w:spacing w:after="0" w:line="240" w:lineRule="auto"/>
      </w:pPr>
      <w:r>
        <w:separator/>
      </w:r>
    </w:p>
  </w:footnote>
  <w:footnote w:type="continuationSeparator" w:id="0">
    <w:p w14:paraId="295BDE71" w14:textId="77777777" w:rsidR="00CB6821" w:rsidRDefault="00CB6821" w:rsidP="00792C08">
      <w:pPr>
        <w:spacing w:after="0" w:line="240" w:lineRule="auto"/>
      </w:pPr>
      <w:r>
        <w:continuationSeparator/>
      </w:r>
    </w:p>
  </w:footnote>
  <w:footnote w:id="1">
    <w:p w14:paraId="05558CC2" w14:textId="77777777" w:rsidR="00451567" w:rsidRPr="00451567" w:rsidRDefault="00451567" w:rsidP="00451567">
      <w:pPr>
        <w:spacing w:after="0" w:line="0" w:lineRule="atLeast"/>
        <w:jc w:val="both"/>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2">
    <w:p w14:paraId="26FCA4DD" w14:textId="77777777" w:rsidR="00451567" w:rsidRPr="00451567" w:rsidRDefault="00451567" w:rsidP="00451567">
      <w:pPr>
        <w:pStyle w:val="FootnoteText"/>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3">
    <w:p w14:paraId="606F75DB" w14:textId="77777777" w:rsidR="007D76C7" w:rsidRPr="007D4853" w:rsidRDefault="007D76C7" w:rsidP="009D7964">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14:paraId="2F09383D"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14:paraId="0FBF424C"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1EB38446" w14:textId="77777777" w:rsidR="007D76C7" w:rsidRPr="008045E0" w:rsidRDefault="007D76C7" w:rsidP="009D7964">
      <w:pPr>
        <w:pStyle w:val="FootnoteText"/>
        <w:jc w:val="both"/>
        <w:rPr>
          <w:rFonts w:ascii="Arial" w:hAnsi="Arial" w:cs="Arial"/>
          <w:sz w:val="16"/>
          <w:szCs w:val="16"/>
        </w:rPr>
      </w:pPr>
      <w:r w:rsidRPr="008045E0">
        <w:rPr>
          <w:rStyle w:val="FootnoteReference"/>
          <w:rFonts w:ascii="Arial" w:hAnsi="Arial" w:cs="Arial"/>
          <w:sz w:val="16"/>
          <w:szCs w:val="16"/>
        </w:rPr>
        <w:footnoteRef/>
      </w:r>
      <w:r w:rsidRPr="008045E0">
        <w:rPr>
          <w:rStyle w:val="FootnoteReference"/>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w:t>
      </w:r>
      <w:bookmarkStart w:id="14" w:name="_Hlk33627190"/>
      <w:r w:rsidRPr="008045E0">
        <w:rPr>
          <w:rFonts w:ascii="Arial" w:hAnsi="Arial" w:cs="Arial"/>
          <w:sz w:val="16"/>
          <w:szCs w:val="16"/>
        </w:rPr>
        <w:t xml:space="preserve">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bookmarkEnd w:id="14"/>
    </w:p>
  </w:footnote>
  <w:footnote w:id="5">
    <w:p w14:paraId="3B9718ED" w14:textId="77777777" w:rsidR="00B460E7" w:rsidRPr="008045E0" w:rsidRDefault="00B460E7" w:rsidP="009D7964">
      <w:pPr>
        <w:spacing w:after="0"/>
        <w:jc w:val="both"/>
        <w:rPr>
          <w:rStyle w:val="FontStyle15"/>
          <w:rFonts w:ascii="Arial" w:hAnsi="Arial" w:cs="Arial"/>
          <w:sz w:val="16"/>
          <w:szCs w:val="16"/>
          <w:lang w:val="en-GB"/>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FootnoteReference"/>
          <w:rFonts w:ascii="Arial" w:hAnsi="Arial" w:cs="Arial"/>
          <w:sz w:val="16"/>
          <w:szCs w:val="16"/>
          <w:lang w:val="en-GB"/>
        </w:rPr>
        <w:footnoteRef/>
      </w:r>
      <w:r w:rsidRPr="008045E0">
        <w:rPr>
          <w:rStyle w:val="FontStyle15"/>
          <w:rFonts w:ascii="Arial" w:hAnsi="Arial" w:cs="Arial"/>
          <w:sz w:val="16"/>
          <w:szCs w:val="16"/>
          <w:lang w:val="en-GB"/>
        </w:rPr>
        <w:t>:</w:t>
      </w:r>
    </w:p>
    <w:p w14:paraId="2EA410C5"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672412C8"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6DF16BDA"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C38B4C" w14:textId="77777777" w:rsidR="00B460E7" w:rsidRPr="008045E0" w:rsidRDefault="00B460E7" w:rsidP="009D7964">
      <w:pPr>
        <w:pStyle w:val="FootnoteText"/>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6">
    <w:p w14:paraId="7D7BD247" w14:textId="27BB9B10" w:rsidR="00DE2AD1" w:rsidRPr="00DE2AD1" w:rsidRDefault="00DE2AD1" w:rsidP="009D7964">
      <w:pPr>
        <w:pStyle w:val="FootnoteText"/>
        <w:jc w:val="both"/>
        <w:rPr>
          <w:lang w:val="en-US"/>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7">
    <w:p w14:paraId="4A7785DB" w14:textId="6DC347C3"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8">
    <w:p w14:paraId="5D0F2940" w14:textId="51812F4A" w:rsidR="00B460E7" w:rsidRPr="004A1E4A" w:rsidRDefault="00B460E7" w:rsidP="009D7964">
      <w:pPr>
        <w:pStyle w:val="FootnoteText"/>
        <w:jc w:val="both"/>
        <w:rPr>
          <w:lang w:val="en-US"/>
        </w:rPr>
      </w:pPr>
      <w:r w:rsidRPr="004A1E4A">
        <w:rPr>
          <w:rStyle w:val="FootnoteReference"/>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If the document is signed by a person authorised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EC94" w14:textId="0A2230D3" w:rsidR="004D6975" w:rsidRDefault="004D6975">
    <w:pPr>
      <w:pStyle w:val="Header"/>
    </w:pPr>
    <w:r>
      <w:rPr>
        <w:noProof/>
      </w:rPr>
      <mc:AlternateContent>
        <mc:Choice Requires="wps">
          <w:drawing>
            <wp:anchor distT="0" distB="0" distL="0" distR="0" simplePos="0" relativeHeight="251658240" behindDoc="0" locked="0" layoutInCell="1" allowOverlap="1" wp14:anchorId="5CB7BE88" wp14:editId="5F831BAF">
              <wp:simplePos x="635" y="635"/>
              <wp:positionH relativeFrom="page">
                <wp:align>right</wp:align>
              </wp:positionH>
              <wp:positionV relativeFrom="page">
                <wp:align>top</wp:align>
              </wp:positionV>
              <wp:extent cx="2221230" cy="357505"/>
              <wp:effectExtent l="0" t="0" r="0" b="4445"/>
              <wp:wrapNone/>
              <wp:docPr id="502208238"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2451C484" w14:textId="6FECB0ED" w:rsidR="004D6975" w:rsidRPr="004D6975" w:rsidRDefault="004D6975" w:rsidP="004D6975">
                          <w:pPr>
                            <w:spacing w:after="0"/>
                            <w:rPr>
                              <w:rFonts w:ascii="Aptos" w:eastAsia="Aptos" w:hAnsi="Aptos" w:cs="Aptos"/>
                              <w:noProof/>
                              <w:color w:val="000000"/>
                              <w:sz w:val="20"/>
                              <w:szCs w:val="20"/>
                            </w:rPr>
                          </w:pPr>
                          <w:r w:rsidRPr="004D6975">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CB7BE88"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PXEQIAACIEAAAOAAAAZHJzL2Uyb0RvYy54bWysU8tu2zAQvBfoPxC815KVuk0Fy4GbwEWB&#10;IAngFDnTFGkJELkEubbkfn2XlB9p2lPRC7UvLXdnhvObwXRsr3xowVZ8Osk5U1ZC3dptxX88rz5c&#10;cxZQ2Fp0YFXFDyrwm8X7d/PelaqABrpaeUZNbCh7V/EG0ZVZFmSjjAgTcMpSUoM3Asn126z2oqfu&#10;psuKPP+U9eBr50GqECh6Nyb5IvXXWkl81DooZF3FaTZMp0/nJp7ZYi7KrReuaeVxDPEPUxjRWrr0&#10;3OpOoGA73/7RyrTSQwCNEwkmA61bqdIOtM00f7PNuhFOpV0InODOMIX/11Y+7NfuyTMcvsJABEZA&#10;ehfKQMG4z6C9iV+alFGeIDycYVMDMknBoiimxRWlJOWuZp9n+Sy2yS5/Ox/wmwLDolFxT7QktMT+&#10;PuBYeiqJl1lYtV2XqOnsbwHqGSPZZcRo4bAZWFu/Gn8D9YG28jASHpxctXT1vQj4JDwxTNOSavGR&#10;Dt1BX3E4Wpw14H/+LR7rCXjKctaTYipuSdKcdd8tERLFlYzpl3yWk+eTV8w+5tHbnIrsztwCiXFK&#10;78LJZMZi7E6m9mBeSNTLeBulhJV0Z8XxZN7iqF96FFItl6mIxOQE3tu1k7F1xCwC+jy8CO+OqCPx&#10;9QAnTYnyDfhjbfwzuOUOiYLETMR3RPMIOwkxcXt8NFHpr/1UdXnai18AAAD//wMAUEsDBBQABgAI&#10;AAAAIQAiz4Eu3QAAAAQBAAAPAAAAZHJzL2Rvd25yZXYueG1sTI9BS8NAEIXvgv9hGcGL2I1GSxuz&#10;KSIU7MFDqzl422SnSTA7G3a3afLvHb3o5cHwhve+l28m24sRfegcKbhbJCCQamc6ahR8vG9vVyBC&#10;1GR07wgVzBhgU1xe5Doz7kx7HA+xERxCIdMK2hiHTMpQt2h1WLgBib2j81ZHPn0jjddnDre9vE+S&#10;pbS6I25o9YAvLdZfh5NVUE7+5m273r3O1Wc3zsmuTFfHUqnrq+n5CUTEKf49ww8+o0PBTJU7kQmi&#10;V8BD4q+ylz6seUal4HGZgixy+R+++AYAAP//AwBQSwECLQAUAAYACAAAACEAtoM4kv4AAADhAQAA&#10;EwAAAAAAAAAAAAAAAAAAAAAAW0NvbnRlbnRfVHlwZXNdLnhtbFBLAQItABQABgAIAAAAIQA4/SH/&#10;1gAAAJQBAAALAAAAAAAAAAAAAAAAAC8BAABfcmVscy8ucmVsc1BLAQItABQABgAIAAAAIQBt4BPX&#10;EQIAACIEAAAOAAAAAAAAAAAAAAAAAC4CAABkcnMvZTJvRG9jLnhtbFBLAQItABQABgAIAAAAIQAi&#10;z4Eu3QAAAAQBAAAPAAAAAAAAAAAAAAAAAGsEAABkcnMvZG93bnJldi54bWxQSwUGAAAAAAQABADz&#10;AAAAdQUAAAAA&#10;" filled="f" stroked="f">
              <v:fill o:detectmouseclick="t"/>
              <v:textbox style="mso-fit-shape-to-text:t" inset="0,15pt,20pt,0">
                <w:txbxContent>
                  <w:p w14:paraId="2451C484" w14:textId="6FECB0ED" w:rsidR="004D6975" w:rsidRPr="004D6975" w:rsidRDefault="004D6975" w:rsidP="004D6975">
                    <w:pPr>
                      <w:spacing w:after="0"/>
                      <w:rPr>
                        <w:rFonts w:ascii="Aptos" w:eastAsia="Aptos" w:hAnsi="Aptos" w:cs="Aptos"/>
                        <w:noProof/>
                        <w:color w:val="000000"/>
                        <w:sz w:val="20"/>
                        <w:szCs w:val="20"/>
                      </w:rPr>
                    </w:pPr>
                    <w:r w:rsidRPr="004D6975">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B6054" w14:textId="5E68EA6F" w:rsidR="004D6975" w:rsidRDefault="004D69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3BA0810D" w:rsidR="003C085F" w:rsidRPr="003C085F" w:rsidRDefault="00DD2319" w:rsidP="00DD2319">
    <w:pPr>
      <w:pStyle w:val="Header"/>
      <w:jc w:val="center"/>
    </w:pPr>
    <w:r w:rsidRPr="00F54C26">
      <w:rPr>
        <w:rFonts w:cstheme="minorHAnsi"/>
        <w:b/>
        <w:bCs/>
        <w:noProof/>
        <w:sz w:val="20"/>
      </w:rPr>
      <w:drawing>
        <wp:inline distT="0" distB="0" distL="0" distR="0" wp14:anchorId="1783ACDC" wp14:editId="318B454C">
          <wp:extent cx="2004060" cy="561913"/>
          <wp:effectExtent l="0" t="0" r="0" b="0"/>
          <wp:docPr id="1242679768" name="Picture 1242679768"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79768" name="Picture 1242679768"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271B"/>
    <w:rsid w:val="00025EEF"/>
    <w:rsid w:val="00026926"/>
    <w:rsid w:val="00035CAB"/>
    <w:rsid w:val="00036682"/>
    <w:rsid w:val="0003717E"/>
    <w:rsid w:val="0005784A"/>
    <w:rsid w:val="00071833"/>
    <w:rsid w:val="0008146C"/>
    <w:rsid w:val="00086096"/>
    <w:rsid w:val="00091CCE"/>
    <w:rsid w:val="000C6A39"/>
    <w:rsid w:val="000E3EA9"/>
    <w:rsid w:val="000E46E7"/>
    <w:rsid w:val="000E5BBC"/>
    <w:rsid w:val="00110D63"/>
    <w:rsid w:val="00110EDA"/>
    <w:rsid w:val="001223A8"/>
    <w:rsid w:val="001243F2"/>
    <w:rsid w:val="00152D2C"/>
    <w:rsid w:val="00155F79"/>
    <w:rsid w:val="00173D4A"/>
    <w:rsid w:val="00174CFA"/>
    <w:rsid w:val="00176582"/>
    <w:rsid w:val="00180B03"/>
    <w:rsid w:val="00193598"/>
    <w:rsid w:val="001F1736"/>
    <w:rsid w:val="00213C04"/>
    <w:rsid w:val="00222067"/>
    <w:rsid w:val="002252CB"/>
    <w:rsid w:val="00232254"/>
    <w:rsid w:val="0023303F"/>
    <w:rsid w:val="00264F7D"/>
    <w:rsid w:val="0027769A"/>
    <w:rsid w:val="002A38F9"/>
    <w:rsid w:val="002B0A7A"/>
    <w:rsid w:val="002C45E2"/>
    <w:rsid w:val="002E4753"/>
    <w:rsid w:val="002E5615"/>
    <w:rsid w:val="00300173"/>
    <w:rsid w:val="00312C5C"/>
    <w:rsid w:val="00314B15"/>
    <w:rsid w:val="00334887"/>
    <w:rsid w:val="003352D2"/>
    <w:rsid w:val="00370D0F"/>
    <w:rsid w:val="003741C4"/>
    <w:rsid w:val="003A0A16"/>
    <w:rsid w:val="003B5042"/>
    <w:rsid w:val="003C085F"/>
    <w:rsid w:val="003C5525"/>
    <w:rsid w:val="003C711D"/>
    <w:rsid w:val="003D4868"/>
    <w:rsid w:val="0040218D"/>
    <w:rsid w:val="00430435"/>
    <w:rsid w:val="004362D8"/>
    <w:rsid w:val="00451567"/>
    <w:rsid w:val="004577DB"/>
    <w:rsid w:val="00465311"/>
    <w:rsid w:val="00466CC1"/>
    <w:rsid w:val="00473D58"/>
    <w:rsid w:val="00482B73"/>
    <w:rsid w:val="004A1E4A"/>
    <w:rsid w:val="004B2DF8"/>
    <w:rsid w:val="004D6975"/>
    <w:rsid w:val="004F0C62"/>
    <w:rsid w:val="00500842"/>
    <w:rsid w:val="00505E32"/>
    <w:rsid w:val="00511965"/>
    <w:rsid w:val="00522861"/>
    <w:rsid w:val="005424C1"/>
    <w:rsid w:val="005508DF"/>
    <w:rsid w:val="00562ED2"/>
    <w:rsid w:val="00565AFC"/>
    <w:rsid w:val="00567B7D"/>
    <w:rsid w:val="0058032C"/>
    <w:rsid w:val="00581106"/>
    <w:rsid w:val="005A3DCA"/>
    <w:rsid w:val="005B1379"/>
    <w:rsid w:val="005C4514"/>
    <w:rsid w:val="005D0D0D"/>
    <w:rsid w:val="005E34E4"/>
    <w:rsid w:val="0063162D"/>
    <w:rsid w:val="006352A6"/>
    <w:rsid w:val="00647FA0"/>
    <w:rsid w:val="0065350D"/>
    <w:rsid w:val="006749C0"/>
    <w:rsid w:val="0068755A"/>
    <w:rsid w:val="006A6685"/>
    <w:rsid w:val="006D589C"/>
    <w:rsid w:val="007050FB"/>
    <w:rsid w:val="00736650"/>
    <w:rsid w:val="00741FED"/>
    <w:rsid w:val="0074283F"/>
    <w:rsid w:val="00764658"/>
    <w:rsid w:val="00771412"/>
    <w:rsid w:val="00786AEB"/>
    <w:rsid w:val="00792C08"/>
    <w:rsid w:val="007A3C27"/>
    <w:rsid w:val="007B6BFE"/>
    <w:rsid w:val="007D3577"/>
    <w:rsid w:val="007D4853"/>
    <w:rsid w:val="007D76C7"/>
    <w:rsid w:val="007F0BD4"/>
    <w:rsid w:val="008045E0"/>
    <w:rsid w:val="0080611F"/>
    <w:rsid w:val="00811A7E"/>
    <w:rsid w:val="00814EF1"/>
    <w:rsid w:val="00824525"/>
    <w:rsid w:val="00832D55"/>
    <w:rsid w:val="0085152A"/>
    <w:rsid w:val="0087340D"/>
    <w:rsid w:val="0088555B"/>
    <w:rsid w:val="008A5EBD"/>
    <w:rsid w:val="008A6FC0"/>
    <w:rsid w:val="008B4D6D"/>
    <w:rsid w:val="008C693C"/>
    <w:rsid w:val="008C6AFA"/>
    <w:rsid w:val="008D1271"/>
    <w:rsid w:val="0092731B"/>
    <w:rsid w:val="00930218"/>
    <w:rsid w:val="0093676D"/>
    <w:rsid w:val="00976368"/>
    <w:rsid w:val="00981D01"/>
    <w:rsid w:val="009A4373"/>
    <w:rsid w:val="009A5DE6"/>
    <w:rsid w:val="009C5360"/>
    <w:rsid w:val="009D5360"/>
    <w:rsid w:val="009D6815"/>
    <w:rsid w:val="009D7964"/>
    <w:rsid w:val="009F5290"/>
    <w:rsid w:val="00A022FA"/>
    <w:rsid w:val="00A065F2"/>
    <w:rsid w:val="00A06CF9"/>
    <w:rsid w:val="00A27A2A"/>
    <w:rsid w:val="00A76522"/>
    <w:rsid w:val="00A84D1C"/>
    <w:rsid w:val="00B368F2"/>
    <w:rsid w:val="00B41EEC"/>
    <w:rsid w:val="00B43ADB"/>
    <w:rsid w:val="00B43E95"/>
    <w:rsid w:val="00B460E7"/>
    <w:rsid w:val="00B656EC"/>
    <w:rsid w:val="00C11868"/>
    <w:rsid w:val="00C162B0"/>
    <w:rsid w:val="00C73DC8"/>
    <w:rsid w:val="00C97A71"/>
    <w:rsid w:val="00CA3EAF"/>
    <w:rsid w:val="00CA6E83"/>
    <w:rsid w:val="00CB339C"/>
    <w:rsid w:val="00CB3A48"/>
    <w:rsid w:val="00CB6821"/>
    <w:rsid w:val="00CC18D0"/>
    <w:rsid w:val="00CD20F6"/>
    <w:rsid w:val="00CE4E8E"/>
    <w:rsid w:val="00D80E1B"/>
    <w:rsid w:val="00D81606"/>
    <w:rsid w:val="00D95918"/>
    <w:rsid w:val="00DA5B0C"/>
    <w:rsid w:val="00DA6567"/>
    <w:rsid w:val="00DA78D3"/>
    <w:rsid w:val="00DB6DF6"/>
    <w:rsid w:val="00DD2319"/>
    <w:rsid w:val="00DE2AD1"/>
    <w:rsid w:val="00DF7621"/>
    <w:rsid w:val="00E156DA"/>
    <w:rsid w:val="00E35325"/>
    <w:rsid w:val="00E44687"/>
    <w:rsid w:val="00E64561"/>
    <w:rsid w:val="00E76A73"/>
    <w:rsid w:val="00E85748"/>
    <w:rsid w:val="00EF78E1"/>
    <w:rsid w:val="00F104B6"/>
    <w:rsid w:val="00F10934"/>
    <w:rsid w:val="00F272A8"/>
    <w:rsid w:val="00F63E7E"/>
    <w:rsid w:val="00F849F3"/>
    <w:rsid w:val="00F97AF8"/>
    <w:rsid w:val="00FC29F1"/>
    <w:rsid w:val="00FE21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039EC6-3DF1-49BE-BB49-6225B16F6169}">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DA5A9AFD-C7B6-4B30-B9EC-83EE3389A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D2D5E3-55C2-456B-9FC4-48B20C77E88C}">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82</TotalTime>
  <Pages>5</Pages>
  <Words>9682</Words>
  <Characters>5520</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Lina Zviaginė</cp:lastModifiedBy>
  <cp:revision>24</cp:revision>
  <dcterms:created xsi:type="dcterms:W3CDTF">2025-01-29T14:49:00Z</dcterms:created>
  <dcterms:modified xsi:type="dcterms:W3CDTF">2026-03-18T08:51:00Z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ClassificationContentMarkingHeaderShapeIds">
    <vt:lpwstr>3d68c92a,1def16ee,763dbcbd</vt:lpwstr>
  </property>
  <property fmtid="{D5CDD505-2E9C-101B-9397-08002B2CF9AE}" pid="11" name="ClassificationContentMarkingHeaderFontProps">
    <vt:lpwstr>#000000,10,Aptos</vt:lpwstr>
  </property>
  <property fmtid="{D5CDD505-2E9C-101B-9397-08002B2CF9AE}" pid="12" name="ClassificationContentMarkingHeaderText">
    <vt:lpwstr>VIDINIO NAUDOJIMO INFORMACIJA</vt:lpwstr>
  </property>
</Properties>
</file>